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26C5C">
      <w:pPr>
        <w:jc w:val="center"/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 xml:space="preserve">ТЕРРИТОРИАЛЬНАЯ ИЗБИРАТЕЛЬНАЯ КОМИССИЯ </w:t>
      </w:r>
    </w:p>
    <w:p w14:paraId="585D2E80">
      <w:pPr>
        <w:jc w:val="center"/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>ГОРОДА САСОВО РЯЗАНСКОЙ ОБЛАСТИ</w:t>
      </w:r>
    </w:p>
    <w:p w14:paraId="0CDF4DE1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14:paraId="17387BA6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14:paraId="1A66FF60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495C9EC9">
      <w:pPr>
        <w:autoSpaceDE w:val="0"/>
        <w:autoSpaceDN w:val="0"/>
        <w:spacing w:before="0" w:after="0"/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088"/>
        <w:gridCol w:w="3126"/>
      </w:tblGrid>
      <w:tr w14:paraId="088C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E1F69CE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 xml:space="preserve"> марта 2026 г.</w:t>
            </w:r>
          </w:p>
        </w:tc>
        <w:tc>
          <w:tcPr>
            <w:tcW w:w="3285" w:type="dxa"/>
          </w:tcPr>
          <w:p w14:paraId="792F2BF6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02C76A3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№ </w:t>
            </w:r>
            <w:r>
              <w:rPr>
                <w:rFonts w:hint="default"/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default"/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-6</w:t>
            </w:r>
          </w:p>
        </w:tc>
      </w:tr>
    </w:tbl>
    <w:p w14:paraId="024FD820">
      <w:pPr>
        <w:autoSpaceDE w:val="0"/>
        <w:autoSpaceDN w:val="0"/>
        <w:spacing w:before="0" w:after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Сасово</w:t>
      </w:r>
    </w:p>
    <w:p w14:paraId="2AD0B0E3">
      <w:pPr>
        <w:autoSpaceDE w:val="0"/>
        <w:autoSpaceDN w:val="0"/>
        <w:spacing w:before="0" w:after="0"/>
        <w:rPr>
          <w:b/>
          <w:i/>
          <w:iCs/>
          <w:sz w:val="28"/>
          <w:szCs w:val="28"/>
        </w:rPr>
      </w:pPr>
    </w:p>
    <w:p w14:paraId="551763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/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</w:rPr>
        <w:t>О досрочном прекращении полномочий члена участковой избирательной комиссии с правом решающего голоса избирательного участка</w:t>
      </w:r>
      <w:r>
        <w:rPr>
          <w:rFonts w:hint="default"/>
          <w:b/>
          <w:iCs/>
          <w:sz w:val="28"/>
          <w:szCs w:val="28"/>
          <w:lang w:val="ru-RU"/>
        </w:rPr>
        <w:t xml:space="preserve">    </w:t>
      </w:r>
      <w:r>
        <w:rPr>
          <w:b/>
          <w:iCs/>
          <w:sz w:val="28"/>
          <w:szCs w:val="28"/>
        </w:rPr>
        <w:t>№ № 562, 570,575,576</w:t>
      </w:r>
      <w:r>
        <w:rPr>
          <w:rFonts w:hint="default"/>
          <w:b/>
          <w:iCs/>
          <w:sz w:val="28"/>
          <w:szCs w:val="28"/>
          <w:lang w:val="ru-RU"/>
        </w:rPr>
        <w:t>,</w:t>
      </w:r>
      <w:r>
        <w:rPr>
          <w:rFonts w:hint="default"/>
          <w:b/>
          <w:iCs/>
          <w:sz w:val="28"/>
          <w:szCs w:val="28"/>
          <w:lang w:val="en-US"/>
        </w:rPr>
        <w:t>580</w:t>
      </w:r>
    </w:p>
    <w:p w14:paraId="7F974B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center"/>
        <w:textAlignment w:val="auto"/>
        <w:rPr>
          <w:b/>
          <w:iCs/>
          <w:sz w:val="28"/>
          <w:szCs w:val="28"/>
        </w:rPr>
      </w:pPr>
    </w:p>
    <w:p w14:paraId="734FEE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-284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На основании поступивш</w:t>
      </w:r>
      <w:r>
        <w:rPr>
          <w:sz w:val="28"/>
          <w:szCs w:val="28"/>
          <w:lang w:val="ru-RU"/>
        </w:rPr>
        <w:t>их</w:t>
      </w:r>
      <w:r>
        <w:rPr>
          <w:sz w:val="28"/>
          <w:szCs w:val="28"/>
        </w:rPr>
        <w:t xml:space="preserve"> заявлени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о досрочном сложении полномочий члена участковой избирательной комиссии с правом решающего голоса избирательного участка </w:t>
      </w:r>
      <w:r>
        <w:rPr>
          <w:b/>
          <w:sz w:val="28"/>
          <w:szCs w:val="28"/>
        </w:rPr>
        <w:t>№ 562 Савельевой Натальи Алексеевны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 предложенного к назначению </w:t>
      </w:r>
      <w:r>
        <w:rPr>
          <w:iCs/>
          <w:sz w:val="28"/>
          <w:szCs w:val="28"/>
          <w:lang w:val="ru-RU"/>
        </w:rPr>
        <w:t>Региональным</w:t>
      </w:r>
      <w:r>
        <w:rPr>
          <w:rFonts w:hint="default"/>
          <w:iCs/>
          <w:sz w:val="28"/>
          <w:szCs w:val="28"/>
          <w:lang w:val="ru-RU"/>
        </w:rPr>
        <w:t xml:space="preserve"> отделением Социалистической политической партией</w:t>
      </w:r>
      <w:r>
        <w:rPr>
          <w:iCs/>
          <w:sz w:val="28"/>
          <w:szCs w:val="28"/>
        </w:rPr>
        <w:t xml:space="preserve"> «СПРАВЕДЛИВАЯ РОССИЯ-ПАТРИОТЫ-ЗА ПРАВДУ»</w:t>
      </w:r>
      <w:r>
        <w:rPr>
          <w:rFonts w:hint="default"/>
          <w:iCs/>
          <w:sz w:val="28"/>
          <w:szCs w:val="28"/>
          <w:lang w:val="ru-RU"/>
        </w:rPr>
        <w:t xml:space="preserve"> в Рязанской области</w:t>
      </w:r>
      <w:r>
        <w:rPr>
          <w:iCs/>
          <w:sz w:val="28"/>
          <w:szCs w:val="28"/>
        </w:rPr>
        <w:t xml:space="preserve">, </w:t>
      </w:r>
      <w:r>
        <w:rPr>
          <w:b/>
          <w:iCs/>
          <w:sz w:val="28"/>
          <w:szCs w:val="28"/>
        </w:rPr>
        <w:t>№ 570 Машин</w:t>
      </w:r>
      <w:r>
        <w:rPr>
          <w:b/>
          <w:iCs/>
          <w:sz w:val="28"/>
          <w:szCs w:val="28"/>
          <w:lang w:val="ru-RU"/>
        </w:rPr>
        <w:t>а</w:t>
      </w:r>
      <w:r>
        <w:rPr>
          <w:rFonts w:hint="default"/>
          <w:b/>
          <w:iCs/>
          <w:sz w:val="28"/>
          <w:szCs w:val="28"/>
          <w:lang w:val="ru-RU"/>
        </w:rPr>
        <w:t xml:space="preserve"> Алексея Викторовича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предложенного к назначению собранием избирателей по месту работы,  </w:t>
      </w:r>
      <w:r>
        <w:rPr>
          <w:b/>
          <w:iCs/>
          <w:sz w:val="28"/>
          <w:szCs w:val="28"/>
        </w:rPr>
        <w:t xml:space="preserve">№ 575 Тахтаганова Романа Ринатовича </w:t>
      </w:r>
      <w:r>
        <w:rPr>
          <w:iCs/>
          <w:sz w:val="28"/>
          <w:szCs w:val="28"/>
        </w:rPr>
        <w:t xml:space="preserve">предложенного к назначению собранием избирателей по месту работы, </w:t>
      </w:r>
      <w:r>
        <w:rPr>
          <w:b/>
          <w:iCs/>
          <w:sz w:val="28"/>
          <w:szCs w:val="28"/>
        </w:rPr>
        <w:t>Гуськовой Марины Александровны</w:t>
      </w:r>
      <w:r>
        <w:rPr>
          <w:sz w:val="28"/>
          <w:szCs w:val="28"/>
        </w:rPr>
        <w:t xml:space="preserve"> предложенного </w:t>
      </w:r>
      <w:r>
        <w:rPr>
          <w:sz w:val="28"/>
          <w:szCs w:val="28"/>
          <w:lang w:val="ru-RU"/>
        </w:rPr>
        <w:t>к</w:t>
      </w:r>
      <w:r>
        <w:rPr>
          <w:rFonts w:hint="default"/>
          <w:sz w:val="28"/>
          <w:szCs w:val="28"/>
          <w:lang w:val="ru-RU"/>
        </w:rPr>
        <w:t xml:space="preserve"> назначению </w:t>
      </w:r>
      <w:r>
        <w:rPr>
          <w:sz w:val="28"/>
          <w:szCs w:val="28"/>
        </w:rPr>
        <w:t xml:space="preserve">МО ВПП «ЕДИНАЯ РОССИЯ» г. Сасово, </w:t>
      </w:r>
      <w:r>
        <w:rPr>
          <w:b/>
          <w:sz w:val="28"/>
          <w:szCs w:val="28"/>
        </w:rPr>
        <w:t>Жучковой</w:t>
      </w:r>
      <w:r>
        <w:rPr>
          <w:rFonts w:hint="default"/>
          <w:b/>
          <w:sz w:val="28"/>
          <w:szCs w:val="28"/>
          <w:lang w:val="ru-RU"/>
        </w:rPr>
        <w:t xml:space="preserve"> Юлии Сергеевны </w:t>
      </w:r>
      <w:r>
        <w:rPr>
          <w:iCs/>
          <w:sz w:val="28"/>
          <w:szCs w:val="28"/>
        </w:rPr>
        <w:t xml:space="preserve">предложенного к назначению </w:t>
      </w:r>
      <w:r>
        <w:rPr>
          <w:iCs/>
          <w:sz w:val="28"/>
          <w:szCs w:val="28"/>
          <w:lang w:val="ru-RU"/>
        </w:rPr>
        <w:t>Региональным</w:t>
      </w:r>
      <w:r>
        <w:rPr>
          <w:rFonts w:hint="default"/>
          <w:iCs/>
          <w:sz w:val="28"/>
          <w:szCs w:val="28"/>
          <w:lang w:val="ru-RU"/>
        </w:rPr>
        <w:t xml:space="preserve"> отделением Социалистической политической партией</w:t>
      </w:r>
      <w:r>
        <w:rPr>
          <w:iCs/>
          <w:sz w:val="28"/>
          <w:szCs w:val="28"/>
        </w:rPr>
        <w:t xml:space="preserve"> «СПРАВЕДЛИВАЯ РОССИЯ-ПАТРИОТЫ-ЗА ПРАВДУ»</w:t>
      </w:r>
      <w:r>
        <w:rPr>
          <w:rFonts w:hint="default"/>
          <w:iCs/>
          <w:sz w:val="28"/>
          <w:szCs w:val="28"/>
          <w:lang w:val="ru-RU"/>
        </w:rPr>
        <w:t xml:space="preserve"> в Рязанской области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ru-RU"/>
        </w:rPr>
        <w:t>№</w:t>
      </w:r>
      <w:r>
        <w:rPr>
          <w:rFonts w:hint="default"/>
          <w:b/>
          <w:sz w:val="28"/>
          <w:szCs w:val="28"/>
          <w:lang w:val="ru-RU"/>
        </w:rPr>
        <w:t xml:space="preserve"> 576 </w:t>
      </w:r>
      <w:r>
        <w:rPr>
          <w:b/>
          <w:sz w:val="28"/>
          <w:szCs w:val="28"/>
        </w:rPr>
        <w:t>Федоровой</w:t>
      </w:r>
      <w:r>
        <w:rPr>
          <w:rFonts w:hint="default"/>
          <w:b/>
          <w:sz w:val="28"/>
          <w:szCs w:val="28"/>
          <w:lang w:val="ru-RU"/>
        </w:rPr>
        <w:t xml:space="preserve"> Оксаны Андреевны </w:t>
      </w:r>
      <w:r>
        <w:rPr>
          <w:rFonts w:hint="default"/>
          <w:b w:val="0"/>
          <w:bCs/>
          <w:sz w:val="28"/>
          <w:szCs w:val="28"/>
          <w:lang w:val="ru-RU"/>
        </w:rPr>
        <w:t>предложенного к назначению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собранием избирателей по месту </w:t>
      </w:r>
      <w:r>
        <w:rPr>
          <w:iCs/>
          <w:sz w:val="28"/>
          <w:szCs w:val="28"/>
          <w:lang w:val="ru-RU"/>
        </w:rPr>
        <w:t>жительства</w:t>
      </w:r>
      <w:r>
        <w:rPr>
          <w:iCs/>
          <w:sz w:val="28"/>
          <w:szCs w:val="28"/>
        </w:rPr>
        <w:t>,</w:t>
      </w:r>
      <w:r>
        <w:rPr>
          <w:rFonts w:hint="default"/>
          <w:iCs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iCs/>
          <w:sz w:val="28"/>
          <w:szCs w:val="28"/>
          <w:lang w:val="ru-RU"/>
        </w:rPr>
        <w:t>№ 580 Ларькиной Татьяны Анатольевны</w:t>
      </w:r>
      <w:r>
        <w:rPr>
          <w:rFonts w:hint="default"/>
          <w:iCs/>
          <w:sz w:val="28"/>
          <w:szCs w:val="28"/>
          <w:lang w:val="ru-RU"/>
        </w:rPr>
        <w:t xml:space="preserve"> предложенного к назначению </w:t>
      </w:r>
      <w:r>
        <w:rPr>
          <w:sz w:val="28"/>
          <w:szCs w:val="28"/>
        </w:rPr>
        <w:t>МО ВПП «ЕДИНАЯ РОССИЯ» г. Сасово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руководствуясь подпунктом «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» пункта 6  статьи 29 Федерального закона   от    12 июня 2002 года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  </w:t>
      </w:r>
      <w:r>
        <w:rPr>
          <w:rFonts w:hint="default"/>
          <w:sz w:val="28"/>
          <w:szCs w:val="28"/>
          <w:lang w:val="ru-RU"/>
        </w:rPr>
        <w:t xml:space="preserve">             </w:t>
      </w:r>
      <w:r>
        <w:rPr>
          <w:sz w:val="28"/>
          <w:szCs w:val="28"/>
        </w:rPr>
        <w:t xml:space="preserve">  г. Сасово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</w:rPr>
        <w:t>Р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Ш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И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Л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А:</w:t>
      </w:r>
    </w:p>
    <w:p w14:paraId="69AEDE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after="0" w:line="360" w:lineRule="auto"/>
        <w:textAlignment w:val="auto"/>
        <w:rPr>
          <w:b/>
        </w:rPr>
      </w:pPr>
    </w:p>
    <w:p w14:paraId="59571FB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both"/>
        <w:textAlignment w:val="auto"/>
        <w:rPr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Досрочно освободить от обязанностей члена участковой избирательной комиссии  с правом решающего голоса избирательного участка </w:t>
      </w:r>
      <w:r>
        <w:rPr>
          <w:b/>
          <w:sz w:val="28"/>
          <w:szCs w:val="28"/>
        </w:rPr>
        <w:t xml:space="preserve">№ 562  </w:t>
      </w:r>
      <w:r>
        <w:rPr>
          <w:sz w:val="28"/>
          <w:szCs w:val="28"/>
        </w:rPr>
        <w:t xml:space="preserve">г. Сасово  </w:t>
      </w:r>
      <w:r>
        <w:rPr>
          <w:b/>
          <w:sz w:val="28"/>
          <w:szCs w:val="28"/>
        </w:rPr>
        <w:t>Савельеву Н.А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, № 570 Машин</w:t>
      </w:r>
      <w:r>
        <w:rPr>
          <w:b/>
          <w:sz w:val="28"/>
          <w:szCs w:val="28"/>
          <w:lang w:val="ru-RU"/>
        </w:rPr>
        <w:t>а</w:t>
      </w:r>
      <w:r>
        <w:rPr>
          <w:rFonts w:hint="default"/>
          <w:b/>
          <w:sz w:val="28"/>
          <w:szCs w:val="28"/>
          <w:lang w:val="ru-RU"/>
        </w:rPr>
        <w:t xml:space="preserve"> А.В.</w:t>
      </w:r>
      <w:r>
        <w:rPr>
          <w:b/>
          <w:sz w:val="28"/>
          <w:szCs w:val="28"/>
        </w:rPr>
        <w:t>, №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575 Тахтаганова Р.Р., Гуськову М.А., Жучкову</w:t>
      </w:r>
      <w:r>
        <w:rPr>
          <w:rFonts w:hint="default"/>
          <w:b/>
          <w:sz w:val="28"/>
          <w:szCs w:val="28"/>
          <w:lang w:val="ru-RU"/>
        </w:rPr>
        <w:t xml:space="preserve"> Ю.С.</w:t>
      </w:r>
      <w:r>
        <w:rPr>
          <w:b/>
          <w:sz w:val="28"/>
          <w:szCs w:val="28"/>
        </w:rPr>
        <w:t xml:space="preserve">, </w:t>
      </w:r>
      <w:r>
        <w:rPr>
          <w:rFonts w:hint="default"/>
          <w:b/>
          <w:sz w:val="28"/>
          <w:szCs w:val="28"/>
          <w:lang w:val="ru-RU"/>
        </w:rPr>
        <w:t xml:space="preserve">                                </w:t>
      </w:r>
      <w:r>
        <w:rPr>
          <w:b/>
          <w:sz w:val="28"/>
          <w:szCs w:val="28"/>
        </w:rPr>
        <w:t>№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576 Федорову</w:t>
      </w:r>
      <w:r>
        <w:rPr>
          <w:rFonts w:hint="default"/>
          <w:b/>
          <w:sz w:val="28"/>
          <w:szCs w:val="28"/>
          <w:lang w:val="ru-RU"/>
        </w:rPr>
        <w:t xml:space="preserve"> О.А.,   № 580 Ларькину Т.А.</w:t>
      </w:r>
    </w:p>
    <w:p w14:paraId="57CABE8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Направить настоящее решение  в участковую избирательную комиссию избирательного участка </w:t>
      </w:r>
      <w:r>
        <w:rPr>
          <w:b/>
          <w:sz w:val="28"/>
          <w:szCs w:val="28"/>
        </w:rPr>
        <w:t>№№ 562, 570, 575, 576</w:t>
      </w:r>
      <w:r>
        <w:rPr>
          <w:rFonts w:hint="default"/>
          <w:b/>
          <w:sz w:val="28"/>
          <w:szCs w:val="28"/>
          <w:lang w:val="ru-RU"/>
        </w:rPr>
        <w:t>,580.</w:t>
      </w:r>
    </w:p>
    <w:p w14:paraId="3697EEA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 xml:space="preserve">   </w:t>
      </w:r>
      <w:bookmarkStart w:id="0" w:name="_GoBack"/>
      <w:bookmarkEnd w:id="0"/>
      <w:r>
        <w:rPr>
          <w:sz w:val="28"/>
          <w:szCs w:val="28"/>
        </w:rPr>
        <w:t>Разместить настоящее решение на сайте территориальной избирательной комиссии г. Сасово в информационно-телекоммуникационной сети Интернет.</w:t>
      </w:r>
    </w:p>
    <w:p w14:paraId="26BC50F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6731278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6C35F47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14:paraId="4692E4D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14:paraId="4EDE40B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3D2B35D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14:paraId="2514980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14:paraId="040A082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360" w:rightChars="15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</w:t>
      </w:r>
      <w:r>
        <w:rPr>
          <w:rFonts w:hint="default"/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____________         Г.В. Гуляева </w:t>
      </w:r>
    </w:p>
    <w:sectPr>
      <w:pgSz w:w="11906" w:h="16838"/>
      <w:pgMar w:top="851" w:right="1085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111EE"/>
    <w:multiLevelType w:val="multilevel"/>
    <w:tmpl w:val="060111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B0"/>
    <w:rsid w:val="00023048"/>
    <w:rsid w:val="00044263"/>
    <w:rsid w:val="00044D98"/>
    <w:rsid w:val="00084C6D"/>
    <w:rsid w:val="000A5B2F"/>
    <w:rsid w:val="000A765E"/>
    <w:rsid w:val="000D256F"/>
    <w:rsid w:val="000F735B"/>
    <w:rsid w:val="0015566D"/>
    <w:rsid w:val="00174B3D"/>
    <w:rsid w:val="001D2467"/>
    <w:rsid w:val="001E1274"/>
    <w:rsid w:val="00277294"/>
    <w:rsid w:val="00284F1C"/>
    <w:rsid w:val="002A61BA"/>
    <w:rsid w:val="002A6368"/>
    <w:rsid w:val="002B373B"/>
    <w:rsid w:val="002D3463"/>
    <w:rsid w:val="002E1A66"/>
    <w:rsid w:val="002F76B1"/>
    <w:rsid w:val="003003A2"/>
    <w:rsid w:val="00334C97"/>
    <w:rsid w:val="003435AD"/>
    <w:rsid w:val="003771E8"/>
    <w:rsid w:val="003D1BCC"/>
    <w:rsid w:val="003E33DF"/>
    <w:rsid w:val="004152CA"/>
    <w:rsid w:val="004267A5"/>
    <w:rsid w:val="00480AA4"/>
    <w:rsid w:val="00483207"/>
    <w:rsid w:val="0049547F"/>
    <w:rsid w:val="004C272E"/>
    <w:rsid w:val="004F50FE"/>
    <w:rsid w:val="00500799"/>
    <w:rsid w:val="00573DDB"/>
    <w:rsid w:val="00585920"/>
    <w:rsid w:val="00586425"/>
    <w:rsid w:val="005A3DB7"/>
    <w:rsid w:val="00610D5E"/>
    <w:rsid w:val="006467D0"/>
    <w:rsid w:val="00665116"/>
    <w:rsid w:val="00671543"/>
    <w:rsid w:val="00674A99"/>
    <w:rsid w:val="00680F21"/>
    <w:rsid w:val="00681F85"/>
    <w:rsid w:val="006B1E1F"/>
    <w:rsid w:val="006C6BA4"/>
    <w:rsid w:val="006F03F7"/>
    <w:rsid w:val="006F1CA9"/>
    <w:rsid w:val="00726E1B"/>
    <w:rsid w:val="0075603D"/>
    <w:rsid w:val="007A0323"/>
    <w:rsid w:val="007A1185"/>
    <w:rsid w:val="007B1DA2"/>
    <w:rsid w:val="007E09E1"/>
    <w:rsid w:val="007E108E"/>
    <w:rsid w:val="007F4BF5"/>
    <w:rsid w:val="008141EC"/>
    <w:rsid w:val="00834A56"/>
    <w:rsid w:val="008407E8"/>
    <w:rsid w:val="008643F9"/>
    <w:rsid w:val="008A12D3"/>
    <w:rsid w:val="008A3EAE"/>
    <w:rsid w:val="008F6D48"/>
    <w:rsid w:val="008F7EB0"/>
    <w:rsid w:val="00902679"/>
    <w:rsid w:val="0090789E"/>
    <w:rsid w:val="00917B75"/>
    <w:rsid w:val="00924E0E"/>
    <w:rsid w:val="00930750"/>
    <w:rsid w:val="009526BA"/>
    <w:rsid w:val="009634A5"/>
    <w:rsid w:val="00970793"/>
    <w:rsid w:val="00987FFB"/>
    <w:rsid w:val="009A4799"/>
    <w:rsid w:val="009D7674"/>
    <w:rsid w:val="00A05D9E"/>
    <w:rsid w:val="00A063C0"/>
    <w:rsid w:val="00A206DB"/>
    <w:rsid w:val="00A37B3B"/>
    <w:rsid w:val="00A455D4"/>
    <w:rsid w:val="00AE3151"/>
    <w:rsid w:val="00B24AFD"/>
    <w:rsid w:val="00B31AEE"/>
    <w:rsid w:val="00B34E7A"/>
    <w:rsid w:val="00B3736E"/>
    <w:rsid w:val="00B76E34"/>
    <w:rsid w:val="00BA56B6"/>
    <w:rsid w:val="00BC082A"/>
    <w:rsid w:val="00BD72F6"/>
    <w:rsid w:val="00BF36BD"/>
    <w:rsid w:val="00C06218"/>
    <w:rsid w:val="00C2288A"/>
    <w:rsid w:val="00C52B17"/>
    <w:rsid w:val="00C63D92"/>
    <w:rsid w:val="00C84767"/>
    <w:rsid w:val="00CC5C61"/>
    <w:rsid w:val="00CD1531"/>
    <w:rsid w:val="00CE4A9F"/>
    <w:rsid w:val="00D232BE"/>
    <w:rsid w:val="00D2525D"/>
    <w:rsid w:val="00D46F90"/>
    <w:rsid w:val="00D9244B"/>
    <w:rsid w:val="00DC5731"/>
    <w:rsid w:val="00E24420"/>
    <w:rsid w:val="00EB42CA"/>
    <w:rsid w:val="00EE6805"/>
    <w:rsid w:val="00F52F6A"/>
    <w:rsid w:val="00F645D2"/>
    <w:rsid w:val="00F82B06"/>
    <w:rsid w:val="00F96299"/>
    <w:rsid w:val="00FA30B1"/>
    <w:rsid w:val="00FA3AA4"/>
    <w:rsid w:val="00FB5600"/>
    <w:rsid w:val="00FB5BAC"/>
    <w:rsid w:val="00FD6AC2"/>
    <w:rsid w:val="00FE36AE"/>
    <w:rsid w:val="00FF2EE5"/>
    <w:rsid w:val="00FF5197"/>
    <w:rsid w:val="4DAA7554"/>
    <w:rsid w:val="747E479D"/>
    <w:rsid w:val="7D704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unhideWhenUsed/>
    <w:uiPriority w:val="0"/>
    <w:pPr>
      <w:spacing w:after="120"/>
    </w:pPr>
    <w:rPr>
      <w:szCs w:val="24"/>
    </w:rPr>
  </w:style>
  <w:style w:type="paragraph" w:styleId="5">
    <w:name w:val="Title"/>
    <w:basedOn w:val="1"/>
    <w:link w:val="10"/>
    <w:qFormat/>
    <w:uiPriority w:val="0"/>
    <w:pPr>
      <w:spacing w:before="0" w:after="0"/>
      <w:jc w:val="center"/>
    </w:pPr>
    <w:rPr>
      <w:b/>
      <w:sz w:val="3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Знак"/>
    <w:basedOn w:val="2"/>
    <w:link w:val="4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Обычный1"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napToGrid w:val="0"/>
      <w:sz w:val="24"/>
      <w:szCs w:val="2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Знак"/>
    <w:basedOn w:val="2"/>
    <w:link w:val="5"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11">
    <w:name w:val="No Spacing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E786-FA96-4CFD-BF63-FD2295597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285</Words>
  <Characters>1627</Characters>
  <Lines>13</Lines>
  <Paragraphs>3</Paragraphs>
  <TotalTime>29</TotalTime>
  <ScaleCrop>false</ScaleCrop>
  <LinksUpToDate>false</LinksUpToDate>
  <CharactersWithSpaces>1909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2026-03-16T07:48:00Z</dcterms:created>
  <dc:creator>Admin</dc:creator>
  <cp:lastModifiedBy>Windows 10</cp:lastModifiedBy>
  <cp:lastPrinted>2023-12-15T11:25:00Z</cp:lastPrinted>
  <dcterms:modified xsi:type="dcterms:W3CDTF">2026-03-24T18:53:15Z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0A332B4772024BC2BB4E67D80E0F14A0_12</vt:lpwstr>
  </property>
</Properties>
</file>