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>
      <w:pPr>
        <w:pStyle w:val="NoSpacing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ГОРОДА САСОВО РЯЗАНСКОЙ ОБЛАСТИ</w:t>
      </w:r>
    </w:p>
    <w:p>
      <w:pPr>
        <w:pStyle w:val="Normal"/>
        <w:jc w:val="center"/>
        <w:rPr/>
      </w:pPr>
      <w:r>
        <w:rPr>
          <w:bCs/>
          <w:caps/>
          <w:spacing w:val="40"/>
          <w:sz w:val="28"/>
          <w:szCs w:val="28"/>
          <w:lang w:val="ru" w:eastAsia="zh-CN" w:bidi="ar"/>
        </w:rPr>
        <w:t>(ОКРУЖНАЯ ИЗБИРАТЕЛЬНАЯ КОМИССИЯ одномандатного ИЗБИРАТЕЛЬНОГО ОКРУГА № 8</w:t>
      </w:r>
    </w:p>
    <w:p>
      <w:pPr>
        <w:pStyle w:val="Normal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0"/>
        <w:jc w:val="center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  <w:lang w:val="en-US"/>
        </w:rPr>
        <w:t xml:space="preserve"> 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9"/>
        <w:gridCol w:w="3168"/>
        <w:gridCol w:w="3204"/>
      </w:tblGrid>
      <w:tr>
        <w:trPr/>
        <w:tc>
          <w:tcPr>
            <w:tcW w:w="3199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августа .2025 г.</w:t>
            </w:r>
          </w:p>
        </w:tc>
        <w:tc>
          <w:tcPr>
            <w:tcW w:w="3168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04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139/437</w:t>
            </w:r>
          </w:p>
        </w:tc>
      </w:tr>
    </w:tbl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г. Сасово</w:t>
      </w:r>
    </w:p>
    <w:p>
      <w:pPr>
        <w:pStyle w:val="Normal"/>
        <w:spacing w:before="0" w:after="0"/>
        <w:jc w:val="center"/>
        <w:rPr>
          <w:szCs w:val="24"/>
        </w:rPr>
      </w:pPr>
      <w:r>
        <w:rPr>
          <w:szCs w:val="24"/>
        </w:rPr>
      </w:r>
    </w:p>
    <w:p>
      <w:pPr>
        <w:pStyle w:val="Style17"/>
        <w:spacing w:lineRule="auto" w:line="36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возложении полномочий на избирательную комиссию  избирательного участка № 564, № 565 для обеспечения голосования избирателей на выборах депутатов Рязанской областной Думы восьмого созыва  </w:t>
      </w:r>
    </w:p>
    <w:p>
      <w:pPr>
        <w:pStyle w:val="Style17"/>
        <w:spacing w:lineRule="auto" w:line="36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14 сентября 2025  </w:t>
      </w:r>
      <w:r>
        <w:rPr>
          <w:b/>
          <w:sz w:val="28"/>
          <w:szCs w:val="28"/>
        </w:rPr>
        <w:t>года</w:t>
      </w:r>
    </w:p>
    <w:p>
      <w:pPr>
        <w:pStyle w:val="Style17"/>
        <w:spacing w:lineRule="auto" w:line="360" w:before="0" w:after="0"/>
        <w:ind w:firstLine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7"/>
        <w:spacing w:lineRule="auto" w:line="360" w:before="0" w:after="0"/>
        <w:ind w:firstLine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обеспечения активного избирательного права избирателей, находящихся. в день голосования на  выборах депутатов Рязанской областной Думы восьмого созыва, назначенных на 14 сентября 2025 года в стационаре </w:t>
      </w:r>
      <w:r>
        <w:rPr>
          <w:sz w:val="28"/>
          <w:szCs w:val="28"/>
        </w:rPr>
        <w:t>ГБУ РО «Сасовский ММЦ»</w:t>
      </w:r>
      <w:r>
        <w:rPr>
          <w:bCs/>
          <w:sz w:val="28"/>
          <w:szCs w:val="28"/>
        </w:rPr>
        <w:t>, в местах содержания под стражей (ИВС) МО  МВД России «Сасовский» территориальная избирательная комиссия г. Сасово с полномочиями окружной избирательной комиссии избирательного округа №8</w:t>
      </w:r>
    </w:p>
    <w:p>
      <w:pPr>
        <w:pStyle w:val="Style17"/>
        <w:spacing w:lineRule="auto" w:line="360" w:before="0" w:after="0"/>
        <w:ind w:firstLine="56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bCs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360" w:before="10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полномочия по организации голосования на выборах депутатов Рязанской областной Думы восьмого созыва, назначенных на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14 сентября  2025 года для  избирателей  находящихся в день выборов  в стационаре ГБУ РО «Сасовский ММЦ» на участковую избирательную комиссию избирательного участка  № 564 (школа № 2), расположенного по адресу: г. Сасово, ул. Н-Елатомская, д. 31.</w:t>
      </w:r>
    </w:p>
    <w:p>
      <w:pPr>
        <w:pStyle w:val="ListParagraph"/>
        <w:numPr>
          <w:ilvl w:val="0"/>
          <w:numId w:val="1"/>
        </w:numPr>
        <w:spacing w:lineRule="auto" w:line="360" w:before="100" w:after="0"/>
        <w:ind w:left="0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Возложить полномочия по организации голосования на выборах депутатов Рязанской областной Думы восьмого созыва, назначенных на        14 сентября  2025 года для избирателей, находящихся в день выборов в местах содержания под стражей (ИВС) МО МВД России «Сасовский» на участковую избирательную комиссию избирательного участка  № 565 (школа</w:t>
      </w:r>
    </w:p>
    <w:p>
      <w:pPr>
        <w:pStyle w:val="Normal"/>
        <w:spacing w:lineRule="auto" w:line="360" w:before="100" w:after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1), расположенного по адресу г. Сасово ул. Ленина, д. 34.</w:t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письмо в ГБУ РО «Сасовский ММЦ», ИВС МО МВД России «Сасовский» о предоставлении списка избирателей, находящихся в стационаре, изоляторе временного содержания в день голосования                 14 сентября 2025 года с прилагаемыми заявлениями для включения в списки избирателей в УИК №564, №565, в ТИК. </w:t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данное решение  в участковую избирательную комиссию избирательного участка  № №564, 565. </w:t>
      </w:r>
    </w:p>
    <w:p>
      <w:pPr>
        <w:pStyle w:val="Style17"/>
        <w:numPr>
          <w:ilvl w:val="0"/>
          <w:numId w:val="1"/>
        </w:numPr>
        <w:spacing w:lineRule="auto" w:line="360" w:before="0" w:after="0"/>
        <w:ind w:lef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азместить настоящее решение на сайте территориальной избирательной       комиссии города Сасово Рязанской области в информационно - телекоммуникационной сети Интернет.</w:t>
      </w:r>
    </w:p>
    <w:p>
      <w:pPr>
        <w:pStyle w:val="Style17"/>
        <w:spacing w:lineRule="auto" w:line="360" w:before="0" w:after="0"/>
        <w:ind w:left="14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>
      <w:pPr>
        <w:pStyle w:val="Style17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</w:t>
      </w:r>
    </w:p>
    <w:p>
      <w:pPr>
        <w:pStyle w:val="1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г. Сасово                 ___________           Д.Е. Егоров</w:t>
      </w:r>
    </w:p>
    <w:p>
      <w:pPr>
        <w:pStyle w:val="1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>
      <w:pPr>
        <w:pStyle w:val="Style17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</w:t>
      </w:r>
    </w:p>
    <w:p>
      <w:pPr>
        <w:pStyle w:val="NoSpacing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г. Сасово                 ____________           Г.В. Гуляева </w:t>
      </w:r>
    </w:p>
    <w:sectPr>
      <w:type w:val="nextPage"/>
      <w:pgSz w:w="11906" w:h="16838"/>
      <w:pgMar w:left="1701" w:right="850" w:header="0" w:top="414" w:footer="0" w:bottom="34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db7757"/>
    <w:rPr>
      <w:rFonts w:ascii="Segoe UI" w:hAnsi="Segoe UI" w:eastAsia="Times New Roman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4"/>
    <w:unhideWhenUsed/>
    <w:qFormat/>
    <w:pPr>
      <w:spacing w:before="100" w:after="120"/>
    </w:pPr>
    <w:rPr>
      <w:szCs w:val="24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бычный1"/>
    <w:qFormat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100" w:after="100"/>
      <w:ind w:left="720" w:hanging="0"/>
      <w:contextualSpacing/>
    </w:pPr>
    <w:rPr>
      <w:rFonts w:ascii="Calibri" w:hAnsi="Calibri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db7757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LibreOffice/6.4.2.2$Windows_x86 LibreOffice_project/4e471d8c02c9c90f512f7f9ead8875b57fcb1ec3</Application>
  <Pages>2</Pages>
  <Words>308</Words>
  <Characters>2018</Characters>
  <CharactersWithSpaces>2412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2015-08-21T14:34:00Z</dcterms:created>
  <dc:creator>Admin</dc:creator>
  <dc:description/>
  <dc:language>ru-RU</dc:language>
  <cp:lastModifiedBy/>
  <cp:lastPrinted>2025-08-25T07:39:00Z</cp:lastPrinted>
  <dcterms:modified xsi:type="dcterms:W3CDTF">2024-12-04T22:55:06Z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1FF42477F91A4A2789FD7A73B6D8E557_13</vt:lpwstr>
  </property>
  <property fmtid="{D5CDD505-2E9C-101B-9397-08002B2CF9AE}" pid="7" name="KSOProductBuildVer">
    <vt:lpwstr>1049-12.2.0.21931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