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9DC" w:rsidRDefault="00B809DC"/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B809DC">
        <w:tc>
          <w:tcPr>
            <w:tcW w:w="9468" w:type="dxa"/>
          </w:tcPr>
          <w:p w:rsidR="00B809DC" w:rsidRDefault="00E5708B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ТЕРРИТОРИАЛЬНАЯ ИЗБИРАТЕЛЬНАЯ КОМИССИЯ</w:t>
            </w:r>
          </w:p>
          <w:p w:rsidR="00B809DC" w:rsidRDefault="00E5708B">
            <w:pPr>
              <w:pStyle w:val="af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ГОРОДА САСОВО РЯЗАНСКОЙ ОБЛАСТИ</w:t>
            </w:r>
          </w:p>
          <w:p w:rsidR="00B809DC" w:rsidRDefault="00E5708B">
            <w:pPr>
              <w:pStyle w:val="af1"/>
              <w:widowControl w:val="0"/>
              <w:jc w:val="center"/>
              <w:rPr>
                <w:bCs/>
                <w:caps/>
                <w:spacing w:val="40"/>
                <w:sz w:val="28"/>
                <w:szCs w:val="28"/>
                <w:lang w:val="ru"/>
              </w:rPr>
            </w:pPr>
            <w:r>
              <w:rPr>
                <w:rFonts w:eastAsia="Times New Roman"/>
                <w:bCs/>
                <w:caps/>
                <w:spacing w:val="40"/>
                <w:sz w:val="28"/>
                <w:szCs w:val="28"/>
                <w:lang w:val="ru" w:bidi="ar"/>
              </w:rPr>
              <w:t xml:space="preserve">(ОКРУЖНАЯ ИЗБИРАТЕЛЬНАЯ КОМИССИЯ одномандатного ИЗБИРАТЕЛЬНОГО ОКРУГА № 8) </w:t>
            </w:r>
          </w:p>
          <w:p w:rsidR="00B809DC" w:rsidRDefault="00B809DC">
            <w:pPr>
              <w:pStyle w:val="af3"/>
              <w:jc w:val="center"/>
              <w:rPr>
                <w:b/>
                <w:sz w:val="32"/>
                <w:szCs w:val="32"/>
              </w:rPr>
            </w:pPr>
          </w:p>
          <w:p w:rsidR="00B809DC" w:rsidRDefault="00B809DC">
            <w:pPr>
              <w:pStyle w:val="af0"/>
              <w:spacing w:line="276" w:lineRule="auto"/>
              <w:rPr>
                <w:rFonts w:ascii="Arial" w:hAnsi="Arial"/>
                <w:sz w:val="8"/>
                <w:szCs w:val="22"/>
                <w:lang w:eastAsia="en-US"/>
              </w:rPr>
            </w:pPr>
          </w:p>
        </w:tc>
      </w:tr>
      <w:tr w:rsidR="00B809DC">
        <w:tc>
          <w:tcPr>
            <w:tcW w:w="9468" w:type="dxa"/>
          </w:tcPr>
          <w:p w:rsidR="00B809DC" w:rsidRDefault="00B809DC">
            <w:pPr>
              <w:spacing w:after="0" w:line="276" w:lineRule="auto"/>
              <w:rPr>
                <w:szCs w:val="22"/>
                <w:lang w:eastAsia="en-US"/>
              </w:rPr>
            </w:pPr>
          </w:p>
        </w:tc>
      </w:tr>
    </w:tbl>
    <w:p w:rsidR="00B809DC" w:rsidRDefault="00E5708B">
      <w:pPr>
        <w:pStyle w:val="af4"/>
        <w:jc w:val="center"/>
        <w:rPr>
          <w:b/>
          <w:bCs/>
          <w:caps/>
          <w:spacing w:val="40"/>
          <w:sz w:val="28"/>
          <w:szCs w:val="28"/>
        </w:rPr>
      </w:pPr>
      <w:r>
        <w:rPr>
          <w:b/>
          <w:bCs/>
          <w:caps/>
          <w:spacing w:val="40"/>
          <w:sz w:val="28"/>
          <w:szCs w:val="28"/>
        </w:rPr>
        <w:t>Решение</w:t>
      </w:r>
    </w:p>
    <w:p w:rsidR="00B809DC" w:rsidRDefault="00B809DC">
      <w:pPr>
        <w:pStyle w:val="af4"/>
        <w:rPr>
          <w:bCs/>
          <w:caps/>
          <w:spacing w:val="40"/>
          <w:sz w:val="28"/>
          <w:szCs w:val="28"/>
        </w:rPr>
      </w:pPr>
    </w:p>
    <w:p w:rsidR="00B809DC" w:rsidRDefault="00E5708B">
      <w:pPr>
        <w:rPr>
          <w:sz w:val="28"/>
          <w:szCs w:val="28"/>
        </w:rPr>
      </w:pPr>
      <w:r>
        <w:rPr>
          <w:sz w:val="28"/>
          <w:szCs w:val="28"/>
        </w:rPr>
        <w:t xml:space="preserve"> 30 июля 2025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№ 132/419</w:t>
      </w:r>
    </w:p>
    <w:p w:rsidR="00B809DC" w:rsidRDefault="00E5708B">
      <w:pPr>
        <w:jc w:val="center"/>
        <w:rPr>
          <w:sz w:val="28"/>
          <w:szCs w:val="28"/>
        </w:rPr>
      </w:pPr>
      <w:r>
        <w:rPr>
          <w:sz w:val="28"/>
          <w:szCs w:val="28"/>
        </w:rPr>
        <w:t>г. Сасово</w:t>
      </w:r>
    </w:p>
    <w:p w:rsidR="00B809DC" w:rsidRDefault="00B809DC">
      <w:pPr>
        <w:jc w:val="center"/>
        <w:rPr>
          <w:sz w:val="28"/>
          <w:szCs w:val="28"/>
        </w:rPr>
      </w:pPr>
    </w:p>
    <w:p w:rsidR="00B809DC" w:rsidRDefault="00E5708B">
      <w:pPr>
        <w:pStyle w:val="1"/>
        <w:keepNext w:val="0"/>
        <w:keepLines w:val="0"/>
        <w:spacing w:before="0" w:after="75" w:line="360" w:lineRule="auto"/>
        <w:ind w:right="-363"/>
        <w:jc w:val="center"/>
        <w:rPr>
          <w:rFonts w:ascii="Times New Roman" w:eastAsia="sans-serif" w:hAnsi="Times New Roman" w:cs="Times New Roman"/>
          <w:color w:val="111111"/>
        </w:rPr>
      </w:pPr>
      <w:r>
        <w:rPr>
          <w:rFonts w:ascii="Times New Roman" w:eastAsia="sans-serif" w:hAnsi="Times New Roman" w:cs="Times New Roman"/>
          <w:color w:val="111111"/>
        </w:rPr>
        <w:t>О регистрации</w:t>
      </w:r>
      <w:r>
        <w:rPr>
          <w:rFonts w:ascii="sans-serif" w:eastAsia="sans-serif" w:hAnsi="sans-serif" w:cs="sans-serif"/>
          <w:color w:val="111111"/>
        </w:rPr>
        <w:t xml:space="preserve"> </w:t>
      </w:r>
      <w:r>
        <w:rPr>
          <w:rFonts w:ascii="Times New Roman" w:eastAsia="sans-serif" w:hAnsi="Times New Roman" w:cs="Times New Roman"/>
          <w:color w:val="111111"/>
        </w:rPr>
        <w:t xml:space="preserve">Рыбкина Сергея </w:t>
      </w:r>
      <w:r>
        <w:rPr>
          <w:rFonts w:ascii="Times New Roman" w:eastAsia="sans-serif" w:hAnsi="Times New Roman" w:cs="Times New Roman"/>
          <w:color w:val="111111"/>
        </w:rPr>
        <w:t>Анатольевича кандидатом в депутаты по одномандатному избирательному округу № 8 на выборах депутатов Рязанской областной Думы восьмого созыва</w:t>
      </w:r>
    </w:p>
    <w:p w:rsidR="00B809DC" w:rsidRDefault="00E5708B">
      <w:pPr>
        <w:pStyle w:val="af1"/>
        <w:spacing w:before="280" w:beforeAutospacing="0" w:after="390" w:afterAutospacing="0" w:line="360" w:lineRule="auto"/>
        <w:ind w:right="-360" w:firstLine="560"/>
        <w:jc w:val="both"/>
        <w:rPr>
          <w:sz w:val="28"/>
          <w:szCs w:val="28"/>
          <w:lang w:val="ru-RU"/>
        </w:rPr>
      </w:pPr>
      <w:r>
        <w:rPr>
          <w:color w:val="222222"/>
          <w:sz w:val="28"/>
          <w:szCs w:val="28"/>
          <w:lang w:val="ru-RU"/>
        </w:rPr>
        <w:t xml:space="preserve">Рассмотрев документы для регистрации кандидата  в депутаты Рязанской областной Думы восьмого созыва Рыбкина Сергея </w:t>
      </w:r>
      <w:r>
        <w:rPr>
          <w:color w:val="222222"/>
          <w:sz w:val="28"/>
          <w:szCs w:val="28"/>
          <w:lang w:val="ru-RU"/>
        </w:rPr>
        <w:t>Анатольевича</w:t>
      </w:r>
      <w:r>
        <w:rPr>
          <w:sz w:val="28"/>
          <w:szCs w:val="28"/>
          <w:lang w:val="ru-RU"/>
        </w:rPr>
        <w:t xml:space="preserve">, выдвинутого  избирательным объединением </w:t>
      </w:r>
      <w:r>
        <w:rPr>
          <w:sz w:val="28"/>
          <w:szCs w:val="28"/>
          <w:lang w:val="ru" w:eastAsia="ru" w:bidi="ar"/>
        </w:rPr>
        <w:t>«Региональное отделение Социалистической политической партии «СПРАВЕД</w:t>
      </w:r>
      <w:r>
        <w:rPr>
          <w:sz w:val="28"/>
          <w:szCs w:val="28"/>
          <w:lang w:val="ru-RU" w:eastAsia="ru" w:bidi="ar"/>
        </w:rPr>
        <w:t>Л</w:t>
      </w:r>
      <w:r>
        <w:rPr>
          <w:sz w:val="28"/>
          <w:szCs w:val="28"/>
          <w:lang w:val="ru" w:eastAsia="ru" w:bidi="ar"/>
        </w:rPr>
        <w:t xml:space="preserve">ИВАЯ РОССИЯ – ПАТРИОТЫ – </w:t>
      </w:r>
      <w:proofErr w:type="gramStart"/>
      <w:r>
        <w:rPr>
          <w:sz w:val="28"/>
          <w:szCs w:val="28"/>
          <w:lang w:val="ru" w:eastAsia="ru" w:bidi="ar"/>
        </w:rPr>
        <w:t>ЗА</w:t>
      </w:r>
      <w:proofErr w:type="gramEnd"/>
      <w:r>
        <w:rPr>
          <w:sz w:val="28"/>
          <w:szCs w:val="28"/>
          <w:lang w:val="ru" w:eastAsia="ru" w:bidi="ar"/>
        </w:rPr>
        <w:t xml:space="preserve"> ПРАВДУ» в Рязанской области, </w:t>
      </w:r>
      <w:r>
        <w:rPr>
          <w:sz w:val="28"/>
          <w:szCs w:val="28"/>
          <w:lang w:val="ru-RU"/>
        </w:rPr>
        <w:t xml:space="preserve">по одномандатному избирательному округу </w:t>
      </w:r>
      <w:r>
        <w:rPr>
          <w:bCs/>
          <w:sz w:val="28"/>
          <w:szCs w:val="28"/>
          <w:lang w:val="ru-RU"/>
        </w:rPr>
        <w:t>№8</w:t>
      </w:r>
      <w:r>
        <w:rPr>
          <w:color w:val="222222"/>
          <w:sz w:val="28"/>
          <w:szCs w:val="28"/>
          <w:lang w:val="ru-RU"/>
        </w:rPr>
        <w:t xml:space="preserve">. </w:t>
      </w:r>
      <w:proofErr w:type="gramStart"/>
      <w:r>
        <w:rPr>
          <w:bCs/>
          <w:sz w:val="28"/>
          <w:szCs w:val="28"/>
          <w:lang w:val="ru-RU"/>
        </w:rPr>
        <w:t>У</w:t>
      </w:r>
      <w:r>
        <w:rPr>
          <w:color w:val="222222"/>
          <w:sz w:val="28"/>
          <w:szCs w:val="28"/>
          <w:lang w:val="ru-RU"/>
        </w:rPr>
        <w:t xml:space="preserve">читывая постановление </w:t>
      </w:r>
      <w:r>
        <w:rPr>
          <w:color w:val="222222"/>
          <w:sz w:val="28"/>
          <w:szCs w:val="28"/>
          <w:lang w:val="ru-RU"/>
        </w:rPr>
        <w:t xml:space="preserve">Избирательной комиссии Рязанской области  от 11 июня    2025 г. № 148/1866-7 «О возложении полномочий окружных избирательных комиссий по выборам депутатов Рязанской областной Думы восьмого созыва на территориальные избирательные комиссии», территориальная </w:t>
      </w:r>
      <w:r>
        <w:rPr>
          <w:color w:val="222222"/>
          <w:sz w:val="28"/>
          <w:szCs w:val="28"/>
          <w:lang w:val="ru-RU"/>
        </w:rPr>
        <w:t>избирательная комиссия</w:t>
      </w:r>
      <w:r>
        <w:rPr>
          <w:bCs/>
          <w:sz w:val="28"/>
          <w:szCs w:val="28"/>
          <w:lang w:val="ru-RU"/>
        </w:rPr>
        <w:t xml:space="preserve"> г. Сасово установила, что порядок выдвижения кандидата и представленные документы для регистрации соответствуют требованиям статьи 36, статьи 36.2</w:t>
      </w:r>
      <w:r>
        <w:rPr>
          <w:color w:val="222222"/>
          <w:sz w:val="28"/>
          <w:szCs w:val="28"/>
          <w:lang w:val="ru-RU"/>
        </w:rPr>
        <w:t xml:space="preserve"> Закона Рязанской области от       30 июля 2009 года</w:t>
      </w:r>
      <w:proofErr w:type="gramEnd"/>
      <w:r>
        <w:rPr>
          <w:color w:val="222222"/>
          <w:sz w:val="28"/>
          <w:szCs w:val="28"/>
          <w:lang w:val="ru-RU"/>
        </w:rPr>
        <w:t xml:space="preserve"> № 85 - ОЗ   «О выборах депутатов Р</w:t>
      </w:r>
      <w:r>
        <w:rPr>
          <w:color w:val="222222"/>
          <w:sz w:val="28"/>
          <w:szCs w:val="28"/>
          <w:lang w:val="ru-RU"/>
        </w:rPr>
        <w:t xml:space="preserve">язанской областной Думы».  Руководствуясь   статьями 30,  44 Закона Рязанской области от 30 июля  2009 года    № 85 - ОЗ «О выборах депутатов Рязанской областной Думы»,  Территориальная  избирательная комиссия г. Сасово    </w:t>
      </w:r>
      <w:proofErr w:type="gramStart"/>
      <w:r>
        <w:rPr>
          <w:color w:val="222222"/>
          <w:sz w:val="28"/>
          <w:szCs w:val="28"/>
          <w:lang w:val="ru-RU"/>
        </w:rPr>
        <w:t>Р</w:t>
      </w:r>
      <w:proofErr w:type="gramEnd"/>
      <w:r>
        <w:rPr>
          <w:color w:val="222222"/>
          <w:sz w:val="28"/>
          <w:szCs w:val="28"/>
          <w:lang w:val="ru-RU"/>
        </w:rPr>
        <w:t xml:space="preserve"> Е Ш И Л А:</w:t>
      </w:r>
    </w:p>
    <w:p w:rsidR="00B809DC" w:rsidRDefault="00E5708B">
      <w:pPr>
        <w:pStyle w:val="af1"/>
        <w:numPr>
          <w:ilvl w:val="0"/>
          <w:numId w:val="1"/>
        </w:numPr>
        <w:tabs>
          <w:tab w:val="left" w:pos="0"/>
        </w:tabs>
        <w:spacing w:before="280" w:beforeAutospacing="0" w:after="390" w:afterAutospacing="0" w:line="360" w:lineRule="auto"/>
        <w:ind w:left="0" w:right="-363" w:firstLine="235"/>
        <w:jc w:val="both"/>
        <w:rPr>
          <w:sz w:val="28"/>
          <w:szCs w:val="28"/>
          <w:lang w:val="ru-RU"/>
        </w:rPr>
      </w:pPr>
      <w:r>
        <w:rPr>
          <w:color w:val="222222"/>
          <w:sz w:val="28"/>
          <w:szCs w:val="28"/>
          <w:lang w:val="ru-RU"/>
        </w:rPr>
        <w:t xml:space="preserve"> Зарегистрировать Ры</w:t>
      </w:r>
      <w:r>
        <w:rPr>
          <w:color w:val="222222"/>
          <w:sz w:val="28"/>
          <w:szCs w:val="28"/>
          <w:lang w:val="ru-RU"/>
        </w:rPr>
        <w:t>бкина Сергея Анатольевича</w:t>
      </w:r>
      <w:r>
        <w:rPr>
          <w:sz w:val="28"/>
          <w:szCs w:val="28"/>
          <w:lang w:val="ru-RU"/>
        </w:rPr>
        <w:t xml:space="preserve"> к</w:t>
      </w:r>
      <w:r>
        <w:rPr>
          <w:color w:val="222222"/>
          <w:sz w:val="28"/>
          <w:szCs w:val="28"/>
          <w:lang w:val="ru-RU"/>
        </w:rPr>
        <w:t xml:space="preserve">андидатом в депутаты Рязанской областной Думы восьмого созыва по одномандатному избирательному </w:t>
      </w:r>
      <w:r>
        <w:rPr>
          <w:color w:val="222222"/>
          <w:sz w:val="28"/>
          <w:szCs w:val="28"/>
          <w:lang w:val="ru-RU"/>
        </w:rPr>
        <w:lastRenderedPageBreak/>
        <w:t xml:space="preserve">округу № 8, </w:t>
      </w:r>
      <w:r>
        <w:rPr>
          <w:sz w:val="28"/>
          <w:szCs w:val="28"/>
          <w:lang w:val="ru-RU"/>
        </w:rPr>
        <w:t xml:space="preserve">выдвинутым избирательным объединением </w:t>
      </w:r>
      <w:r>
        <w:rPr>
          <w:sz w:val="28"/>
          <w:szCs w:val="28"/>
          <w:lang w:val="ru" w:eastAsia="ru" w:bidi="ar"/>
        </w:rPr>
        <w:t>«Региональное отделение Социалистической политической партии «СПРАВЕД</w:t>
      </w:r>
      <w:r>
        <w:rPr>
          <w:sz w:val="28"/>
          <w:szCs w:val="28"/>
          <w:lang w:val="ru-RU" w:eastAsia="ru" w:bidi="ar"/>
        </w:rPr>
        <w:t>Л</w:t>
      </w:r>
      <w:r>
        <w:rPr>
          <w:sz w:val="28"/>
          <w:szCs w:val="28"/>
          <w:lang w:val="ru" w:eastAsia="ru" w:bidi="ar"/>
        </w:rPr>
        <w:t>ИВАЯ РОССИЯ</w:t>
      </w:r>
      <w:r>
        <w:rPr>
          <w:sz w:val="28"/>
          <w:szCs w:val="28"/>
          <w:lang w:val="ru" w:eastAsia="ru" w:bidi="ar"/>
        </w:rPr>
        <w:t xml:space="preserve"> – ПАТРИОТЫ – ЗА ПРАВДУ» в Рязанской области, </w:t>
      </w:r>
      <w:r>
        <w:rPr>
          <w:sz w:val="28"/>
          <w:szCs w:val="28"/>
          <w:lang w:val="ru-RU"/>
        </w:rPr>
        <w:t xml:space="preserve">по одномандатному избирательному округу </w:t>
      </w:r>
      <w:r>
        <w:rPr>
          <w:bCs/>
          <w:sz w:val="28"/>
          <w:szCs w:val="28"/>
          <w:lang w:val="ru-RU"/>
        </w:rPr>
        <w:t>№8   30</w:t>
      </w:r>
      <w:r>
        <w:rPr>
          <w:color w:val="222222"/>
          <w:sz w:val="28"/>
          <w:szCs w:val="28"/>
          <w:lang w:val="ru-RU"/>
        </w:rPr>
        <w:t xml:space="preserve">   июля 2025 года   в  15  </w:t>
      </w:r>
      <w:bookmarkStart w:id="0" w:name="_GoBack"/>
      <w:bookmarkEnd w:id="0"/>
      <w:r>
        <w:rPr>
          <w:color w:val="222222"/>
          <w:sz w:val="28"/>
          <w:szCs w:val="28"/>
          <w:lang w:val="ru-RU"/>
        </w:rPr>
        <w:t>часов 05  минут.</w:t>
      </w:r>
    </w:p>
    <w:p w:rsidR="00B809DC" w:rsidRDefault="00E5708B">
      <w:pPr>
        <w:pStyle w:val="af1"/>
        <w:numPr>
          <w:ilvl w:val="0"/>
          <w:numId w:val="1"/>
        </w:numPr>
        <w:tabs>
          <w:tab w:val="left" w:pos="0"/>
        </w:tabs>
        <w:spacing w:before="280" w:beforeAutospacing="0" w:afterAutospacing="0" w:line="360" w:lineRule="auto"/>
        <w:ind w:left="5" w:right="-363" w:hanging="5"/>
        <w:jc w:val="both"/>
        <w:rPr>
          <w:sz w:val="28"/>
          <w:szCs w:val="28"/>
          <w:lang w:val="ru-RU"/>
        </w:rPr>
      </w:pPr>
      <w:r>
        <w:rPr>
          <w:color w:val="222222"/>
          <w:sz w:val="28"/>
          <w:szCs w:val="28"/>
          <w:lang w:val="ru-RU"/>
        </w:rPr>
        <w:t>Выдать зарегистрированному кандидату  Рыбкину Сергею Анатольевичу</w:t>
      </w:r>
      <w:r>
        <w:rPr>
          <w:sz w:val="28"/>
          <w:szCs w:val="28"/>
          <w:lang w:val="ru-RU"/>
        </w:rPr>
        <w:t xml:space="preserve"> </w:t>
      </w:r>
      <w:r>
        <w:rPr>
          <w:color w:val="222222"/>
          <w:sz w:val="28"/>
          <w:szCs w:val="28"/>
          <w:lang w:val="ru-RU"/>
        </w:rPr>
        <w:t>удостоверение установленного образца.</w:t>
      </w:r>
    </w:p>
    <w:p w:rsidR="00B809DC" w:rsidRDefault="00E5708B">
      <w:pPr>
        <w:pStyle w:val="af1"/>
        <w:numPr>
          <w:ilvl w:val="0"/>
          <w:numId w:val="1"/>
        </w:numPr>
        <w:tabs>
          <w:tab w:val="left" w:pos="0"/>
        </w:tabs>
        <w:spacing w:before="280" w:beforeAutospacing="0" w:afterAutospacing="0" w:line="360" w:lineRule="auto"/>
        <w:ind w:left="0" w:right="-363" w:firstLine="0"/>
        <w:jc w:val="both"/>
        <w:rPr>
          <w:sz w:val="28"/>
          <w:szCs w:val="28"/>
          <w:lang w:val="ru-RU"/>
        </w:rPr>
      </w:pPr>
      <w:r>
        <w:rPr>
          <w:color w:val="222222"/>
          <w:sz w:val="28"/>
          <w:szCs w:val="28"/>
          <w:lang w:val="ru-RU"/>
        </w:rPr>
        <w:t xml:space="preserve"> Выдать зарегистрированному кандидату Рыбкину Сергею Анатольевичу</w:t>
      </w:r>
      <w:r>
        <w:rPr>
          <w:sz w:val="28"/>
          <w:szCs w:val="28"/>
          <w:lang w:val="ru-RU"/>
        </w:rPr>
        <w:t xml:space="preserve"> </w:t>
      </w:r>
      <w:r>
        <w:rPr>
          <w:color w:val="222222"/>
          <w:sz w:val="28"/>
          <w:szCs w:val="28"/>
          <w:lang w:val="ru-RU"/>
        </w:rPr>
        <w:t xml:space="preserve"> копию настоящего решения.</w:t>
      </w:r>
    </w:p>
    <w:p w:rsidR="00B809DC" w:rsidRDefault="00E5708B">
      <w:pPr>
        <w:pStyle w:val="af1"/>
        <w:numPr>
          <w:ilvl w:val="0"/>
          <w:numId w:val="1"/>
        </w:numPr>
        <w:tabs>
          <w:tab w:val="left" w:pos="0"/>
        </w:tabs>
        <w:spacing w:before="280" w:beforeAutospacing="0" w:afterAutospacing="0" w:line="360" w:lineRule="auto"/>
        <w:ind w:left="5" w:right="-363" w:hanging="5"/>
        <w:jc w:val="both"/>
        <w:rPr>
          <w:sz w:val="28"/>
          <w:szCs w:val="28"/>
          <w:lang w:val="ru-RU"/>
        </w:rPr>
      </w:pPr>
      <w:r>
        <w:rPr>
          <w:color w:val="222222"/>
          <w:sz w:val="28"/>
          <w:szCs w:val="28"/>
          <w:lang w:val="ru-RU"/>
        </w:rPr>
        <w:t xml:space="preserve"> Направить данное решение в редакцию газет «</w:t>
      </w:r>
      <w:proofErr w:type="spellStart"/>
      <w:r>
        <w:rPr>
          <w:color w:val="222222"/>
          <w:sz w:val="28"/>
          <w:szCs w:val="28"/>
          <w:lang w:val="ru-RU"/>
        </w:rPr>
        <w:t>Сасовская</w:t>
      </w:r>
      <w:proofErr w:type="spellEnd"/>
      <w:r>
        <w:rPr>
          <w:color w:val="222222"/>
          <w:sz w:val="28"/>
          <w:szCs w:val="28"/>
          <w:lang w:val="ru-RU"/>
        </w:rPr>
        <w:t xml:space="preserve"> НЕДЕЛЯ»                    г. Сасово, «Родные истоки» </w:t>
      </w:r>
      <w:proofErr w:type="spellStart"/>
      <w:r>
        <w:rPr>
          <w:color w:val="222222"/>
          <w:sz w:val="28"/>
          <w:szCs w:val="28"/>
          <w:lang w:val="ru-RU"/>
        </w:rPr>
        <w:t>р.п</w:t>
      </w:r>
      <w:proofErr w:type="spellEnd"/>
      <w:r>
        <w:rPr>
          <w:color w:val="222222"/>
          <w:sz w:val="28"/>
          <w:szCs w:val="28"/>
          <w:lang w:val="ru-RU"/>
        </w:rPr>
        <w:t xml:space="preserve">. </w:t>
      </w:r>
      <w:proofErr w:type="spellStart"/>
      <w:r>
        <w:rPr>
          <w:color w:val="222222"/>
          <w:sz w:val="28"/>
          <w:szCs w:val="28"/>
          <w:lang w:val="ru-RU"/>
        </w:rPr>
        <w:t>Кадом</w:t>
      </w:r>
      <w:proofErr w:type="spellEnd"/>
      <w:r>
        <w:rPr>
          <w:color w:val="222222"/>
          <w:sz w:val="28"/>
          <w:szCs w:val="28"/>
          <w:lang w:val="ru-RU"/>
        </w:rPr>
        <w:t xml:space="preserve">  для опубликования.</w:t>
      </w:r>
    </w:p>
    <w:p w:rsidR="00B809DC" w:rsidRDefault="00E5708B">
      <w:pPr>
        <w:pStyle w:val="af1"/>
        <w:numPr>
          <w:ilvl w:val="0"/>
          <w:numId w:val="1"/>
        </w:numPr>
        <w:tabs>
          <w:tab w:val="left" w:pos="0"/>
        </w:tabs>
        <w:spacing w:before="280" w:beforeAutospacing="0" w:after="390" w:afterAutospacing="0" w:line="360" w:lineRule="auto"/>
        <w:ind w:left="5" w:right="-363" w:hanging="5"/>
        <w:jc w:val="both"/>
        <w:rPr>
          <w:color w:val="222222"/>
          <w:sz w:val="28"/>
          <w:szCs w:val="28"/>
          <w:lang w:val="ru-RU"/>
        </w:rPr>
      </w:pPr>
      <w:r>
        <w:rPr>
          <w:color w:val="222222"/>
          <w:sz w:val="28"/>
          <w:szCs w:val="28"/>
          <w:lang w:val="ru-RU"/>
        </w:rPr>
        <w:t xml:space="preserve"> </w:t>
      </w:r>
      <w:proofErr w:type="gramStart"/>
      <w:r>
        <w:rPr>
          <w:color w:val="222222"/>
          <w:sz w:val="28"/>
          <w:szCs w:val="28"/>
          <w:lang w:val="ru-RU"/>
        </w:rPr>
        <w:t>Разместить</w:t>
      </w:r>
      <w:proofErr w:type="gramEnd"/>
      <w:r>
        <w:rPr>
          <w:color w:val="222222"/>
          <w:sz w:val="28"/>
          <w:szCs w:val="28"/>
          <w:lang w:val="ru-RU"/>
        </w:rPr>
        <w:t xml:space="preserve"> настоящее ре</w:t>
      </w:r>
      <w:r>
        <w:rPr>
          <w:color w:val="222222"/>
          <w:sz w:val="28"/>
          <w:szCs w:val="28"/>
          <w:lang w:val="ru-RU"/>
        </w:rPr>
        <w:t>шение на официальном сайте территориальной избирательной комиссии  г. Сасово.</w:t>
      </w:r>
    </w:p>
    <w:p w:rsidR="00B809DC" w:rsidRDefault="00B809DC">
      <w:pPr>
        <w:pStyle w:val="af3"/>
        <w:spacing w:after="100" w:line="360" w:lineRule="auto"/>
        <w:ind w:right="-283"/>
        <w:contextualSpacing/>
        <w:rPr>
          <w:sz w:val="28"/>
          <w:szCs w:val="28"/>
        </w:rPr>
      </w:pPr>
    </w:p>
    <w:p w:rsidR="00B809DC" w:rsidRDefault="00E5708B">
      <w:pPr>
        <w:pStyle w:val="af3"/>
        <w:spacing w:after="100" w:line="360" w:lineRule="auto"/>
        <w:ind w:right="-28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B809DC" w:rsidRDefault="00E5708B">
      <w:pPr>
        <w:pStyle w:val="af3"/>
        <w:spacing w:after="100" w:line="360" w:lineRule="auto"/>
        <w:ind w:right="-283"/>
        <w:contextualSpacing/>
        <w:rPr>
          <w:sz w:val="28"/>
          <w:szCs w:val="28"/>
        </w:rPr>
      </w:pPr>
      <w:r>
        <w:rPr>
          <w:sz w:val="28"/>
          <w:szCs w:val="28"/>
        </w:rPr>
        <w:t>территориальной избирательной</w:t>
      </w:r>
    </w:p>
    <w:p w:rsidR="00B809DC" w:rsidRDefault="00E5708B">
      <w:pPr>
        <w:pStyle w:val="af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комиссии   г. Сасово                                   ___________          Д.Е. Егоров </w:t>
      </w:r>
    </w:p>
    <w:p w:rsidR="00B809DC" w:rsidRDefault="00B809DC">
      <w:pPr>
        <w:pStyle w:val="af3"/>
        <w:spacing w:line="360" w:lineRule="auto"/>
        <w:rPr>
          <w:sz w:val="28"/>
          <w:szCs w:val="28"/>
        </w:rPr>
      </w:pPr>
    </w:p>
    <w:p w:rsidR="00B809DC" w:rsidRDefault="00E5708B">
      <w:pPr>
        <w:pStyle w:val="af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Секретарь</w:t>
      </w:r>
    </w:p>
    <w:p w:rsidR="00B809DC" w:rsidRDefault="00E5708B">
      <w:pPr>
        <w:pStyle w:val="af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территориальной избирательной</w:t>
      </w:r>
    </w:p>
    <w:p w:rsidR="00B809DC" w:rsidRDefault="00E5708B">
      <w:pPr>
        <w:pStyle w:val="af3"/>
        <w:spacing w:line="360" w:lineRule="auto"/>
        <w:rPr>
          <w:rFonts w:ascii="Arial" w:hAnsi="Arial" w:cs="Arial"/>
          <w:b/>
          <w:bCs/>
          <w:w w:val="114"/>
          <w:sz w:val="28"/>
          <w:szCs w:val="28"/>
        </w:rPr>
      </w:pPr>
      <w:r>
        <w:rPr>
          <w:sz w:val="28"/>
          <w:szCs w:val="28"/>
        </w:rPr>
        <w:t xml:space="preserve">комиссии   г. Сасово                                  ____________         Г.В. Гуляева </w:t>
      </w:r>
    </w:p>
    <w:p w:rsidR="00B809DC" w:rsidRDefault="00B809DC">
      <w:pPr>
        <w:pStyle w:val="af1"/>
        <w:spacing w:before="280" w:beforeAutospacing="0" w:after="390" w:afterAutospacing="0" w:line="15" w:lineRule="atLeast"/>
        <w:ind w:left="-360" w:right="-360"/>
        <w:jc w:val="both"/>
        <w:rPr>
          <w:color w:val="222222"/>
          <w:sz w:val="26"/>
          <w:szCs w:val="26"/>
          <w:lang w:val="ru-RU"/>
        </w:rPr>
      </w:pPr>
    </w:p>
    <w:sectPr w:rsidR="00B809DC">
      <w:pgSz w:w="11906" w:h="16838"/>
      <w:pgMar w:top="0" w:right="991" w:bottom="518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ans-serif">
    <w:altName w:val="Arial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41839"/>
    <w:multiLevelType w:val="multilevel"/>
    <w:tmpl w:val="EBCEE16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52B171F"/>
    <w:multiLevelType w:val="multilevel"/>
    <w:tmpl w:val="8CAE7C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9DC"/>
    <w:rsid w:val="00B809DC"/>
    <w:rsid w:val="00E5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</w:pPr>
    <w:rPr>
      <w:rFonts w:eastAsia="Times New Roman"/>
      <w:sz w:val="24"/>
      <w:lang w:eastAsia="ru-RU" w:bidi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1"/>
    <w:uiPriority w:val="9"/>
    <w:qFormat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4">
    <w:name w:val="heading 4"/>
    <w:next w:val="a"/>
    <w:uiPriority w:val="9"/>
    <w:semiHidden/>
    <w:unhideWhenUsed/>
    <w:qFormat/>
    <w:pPr>
      <w:spacing w:beforeAutospacing="1" w:afterAutospacing="1"/>
      <w:outlineLvl w:val="3"/>
    </w:pPr>
    <w:rPr>
      <w:rFonts w:ascii="SimSun" w:hAnsi="SimSun"/>
      <w:b/>
      <w:bCs/>
      <w:sz w:val="24"/>
      <w:szCs w:val="24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3">
    <w:name w:val="Основной текст Знак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Заголовок Знак"/>
    <w:basedOn w:val="a0"/>
    <w:link w:val="10"/>
    <w:qFormat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5">
    <w:name w:val="Верхний колонтитул Знак"/>
    <w:basedOn w:val="a0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2 Знак1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unhideWhenUsed/>
    <w:qFormat/>
    <w:pPr>
      <w:spacing w:after="120"/>
    </w:pPr>
    <w:rPr>
      <w:szCs w:val="24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Balloon Text"/>
    <w:basedOn w:val="a"/>
    <w:uiPriority w:val="99"/>
    <w:semiHidden/>
    <w:unhideWhenUsed/>
    <w:qFormat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semiHidden/>
    <w:qFormat/>
    <w:pPr>
      <w:tabs>
        <w:tab w:val="center" w:pos="4677"/>
        <w:tab w:val="right" w:pos="9355"/>
      </w:tabs>
      <w:spacing w:before="0" w:after="0"/>
    </w:pPr>
    <w:rPr>
      <w:szCs w:val="24"/>
    </w:rPr>
  </w:style>
  <w:style w:type="paragraph" w:styleId="af">
    <w:name w:val="Body Text Indent"/>
    <w:basedOn w:val="a"/>
    <w:qFormat/>
    <w:pPr>
      <w:spacing w:after="120"/>
      <w:ind w:left="283"/>
    </w:pPr>
  </w:style>
  <w:style w:type="paragraph" w:styleId="af0">
    <w:name w:val="Title"/>
    <w:basedOn w:val="a"/>
    <w:qFormat/>
    <w:pPr>
      <w:spacing w:before="0" w:after="0"/>
      <w:jc w:val="center"/>
    </w:pPr>
    <w:rPr>
      <w:b/>
      <w:sz w:val="36"/>
    </w:rPr>
  </w:style>
  <w:style w:type="paragraph" w:styleId="af1">
    <w:name w:val="Normal (Web)"/>
    <w:uiPriority w:val="99"/>
    <w:unhideWhenUsed/>
    <w:qFormat/>
    <w:pPr>
      <w:spacing w:beforeAutospacing="1" w:afterAutospacing="1"/>
    </w:pPr>
    <w:rPr>
      <w:sz w:val="24"/>
      <w:szCs w:val="24"/>
      <w:lang w:val="en-US" w:bidi="ar-SA"/>
    </w:rPr>
  </w:style>
  <w:style w:type="paragraph" w:customStyle="1" w:styleId="10">
    <w:name w:val="Обычный1"/>
    <w:link w:val="a4"/>
    <w:qFormat/>
    <w:pPr>
      <w:spacing w:before="100" w:after="100"/>
    </w:pPr>
    <w:rPr>
      <w:rFonts w:eastAsia="Times New Roman"/>
      <w:sz w:val="24"/>
      <w:lang w:eastAsia="ru-RU" w:bidi="ar-SA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styleId="af3">
    <w:name w:val="No Spacing"/>
    <w:qFormat/>
    <w:rPr>
      <w:rFonts w:eastAsia="Times New Roman"/>
      <w:sz w:val="24"/>
      <w:lang w:eastAsia="ru-RU" w:bidi="ar-SA"/>
    </w:rPr>
  </w:style>
  <w:style w:type="paragraph" w:customStyle="1" w:styleId="af4">
    <w:name w:val="Стиль"/>
    <w:qFormat/>
    <w:pPr>
      <w:widowControl w:val="0"/>
    </w:pPr>
    <w:rPr>
      <w:rFonts w:eastAsia="Times New Roman"/>
      <w:sz w:val="24"/>
      <w:szCs w:val="24"/>
      <w:lang w:eastAsia="ru-RU" w:bidi="ar-SA"/>
    </w:rPr>
  </w:style>
  <w:style w:type="table" w:styleId="af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</w:pPr>
    <w:rPr>
      <w:rFonts w:eastAsia="Times New Roman"/>
      <w:sz w:val="24"/>
      <w:lang w:eastAsia="ru-RU" w:bidi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1"/>
    <w:uiPriority w:val="9"/>
    <w:qFormat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4">
    <w:name w:val="heading 4"/>
    <w:next w:val="a"/>
    <w:uiPriority w:val="9"/>
    <w:semiHidden/>
    <w:unhideWhenUsed/>
    <w:qFormat/>
    <w:pPr>
      <w:spacing w:beforeAutospacing="1" w:afterAutospacing="1"/>
      <w:outlineLvl w:val="3"/>
    </w:pPr>
    <w:rPr>
      <w:rFonts w:ascii="SimSun" w:hAnsi="SimSun"/>
      <w:b/>
      <w:bCs/>
      <w:sz w:val="24"/>
      <w:szCs w:val="24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3">
    <w:name w:val="Основной текст Знак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Заголовок Знак"/>
    <w:basedOn w:val="a0"/>
    <w:link w:val="10"/>
    <w:qFormat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5">
    <w:name w:val="Верхний колонтитул Знак"/>
    <w:basedOn w:val="a0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2 Знак1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unhideWhenUsed/>
    <w:qFormat/>
    <w:pPr>
      <w:spacing w:after="120"/>
    </w:pPr>
    <w:rPr>
      <w:szCs w:val="24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Balloon Text"/>
    <w:basedOn w:val="a"/>
    <w:uiPriority w:val="99"/>
    <w:semiHidden/>
    <w:unhideWhenUsed/>
    <w:qFormat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semiHidden/>
    <w:qFormat/>
    <w:pPr>
      <w:tabs>
        <w:tab w:val="center" w:pos="4677"/>
        <w:tab w:val="right" w:pos="9355"/>
      </w:tabs>
      <w:spacing w:before="0" w:after="0"/>
    </w:pPr>
    <w:rPr>
      <w:szCs w:val="24"/>
    </w:rPr>
  </w:style>
  <w:style w:type="paragraph" w:styleId="af">
    <w:name w:val="Body Text Indent"/>
    <w:basedOn w:val="a"/>
    <w:qFormat/>
    <w:pPr>
      <w:spacing w:after="120"/>
      <w:ind w:left="283"/>
    </w:pPr>
  </w:style>
  <w:style w:type="paragraph" w:styleId="af0">
    <w:name w:val="Title"/>
    <w:basedOn w:val="a"/>
    <w:qFormat/>
    <w:pPr>
      <w:spacing w:before="0" w:after="0"/>
      <w:jc w:val="center"/>
    </w:pPr>
    <w:rPr>
      <w:b/>
      <w:sz w:val="36"/>
    </w:rPr>
  </w:style>
  <w:style w:type="paragraph" w:styleId="af1">
    <w:name w:val="Normal (Web)"/>
    <w:uiPriority w:val="99"/>
    <w:unhideWhenUsed/>
    <w:qFormat/>
    <w:pPr>
      <w:spacing w:beforeAutospacing="1" w:afterAutospacing="1"/>
    </w:pPr>
    <w:rPr>
      <w:sz w:val="24"/>
      <w:szCs w:val="24"/>
      <w:lang w:val="en-US" w:bidi="ar-SA"/>
    </w:rPr>
  </w:style>
  <w:style w:type="paragraph" w:customStyle="1" w:styleId="10">
    <w:name w:val="Обычный1"/>
    <w:link w:val="a4"/>
    <w:qFormat/>
    <w:pPr>
      <w:spacing w:before="100" w:after="100"/>
    </w:pPr>
    <w:rPr>
      <w:rFonts w:eastAsia="Times New Roman"/>
      <w:sz w:val="24"/>
      <w:lang w:eastAsia="ru-RU" w:bidi="ar-SA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styleId="af3">
    <w:name w:val="No Spacing"/>
    <w:qFormat/>
    <w:rPr>
      <w:rFonts w:eastAsia="Times New Roman"/>
      <w:sz w:val="24"/>
      <w:lang w:eastAsia="ru-RU" w:bidi="ar-SA"/>
    </w:rPr>
  </w:style>
  <w:style w:type="paragraph" w:customStyle="1" w:styleId="af4">
    <w:name w:val="Стиль"/>
    <w:qFormat/>
    <w:pPr>
      <w:widowControl w:val="0"/>
    </w:pPr>
    <w:rPr>
      <w:rFonts w:eastAsia="Times New Roman"/>
      <w:sz w:val="24"/>
      <w:szCs w:val="24"/>
      <w:lang w:eastAsia="ru-RU" w:bidi="ar-SA"/>
    </w:rPr>
  </w:style>
  <w:style w:type="table" w:styleId="af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89A17-EB45-4A84-A888-CDFE68B56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391</Words>
  <Characters>2229</Characters>
  <Application>Microsoft Office Word</Application>
  <DocSecurity>0</DocSecurity>
  <Lines>18</Lines>
  <Paragraphs>5</Paragraphs>
  <ScaleCrop>false</ScaleCrop>
  <Company>Microsoft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APM-TIK</cp:lastModifiedBy>
  <cp:revision>11</cp:revision>
  <cp:lastPrinted>2023-10-03T05:48:00Z</cp:lastPrinted>
  <dcterms:created xsi:type="dcterms:W3CDTF">2024-03-09T07:06:00Z</dcterms:created>
  <dcterms:modified xsi:type="dcterms:W3CDTF">2025-07-31T06:57:00Z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Microsoft</vt:lpwstr>
  </property>
  <property fmtid="{D5CDD505-2E9C-101B-9397-08002B2CF9AE}" pid="3" name="DocSecurity">
    <vt:i4>0</vt:i4>
  </property>
  <property fmtid="{D5CDD505-2E9C-101B-9397-08002B2CF9AE}" pid="4" name="ICV">
    <vt:lpwstr>D268F4F134B843599FC691EA283D9BF2_13</vt:lpwstr>
  </property>
  <property fmtid="{D5CDD505-2E9C-101B-9397-08002B2CF9AE}" pid="5" name="KSOProductBuildVer">
    <vt:lpwstr>1049-12.2.0.21931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</Properties>
</file>