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593F85">
        <w:tc>
          <w:tcPr>
            <w:tcW w:w="9468" w:type="dxa"/>
          </w:tcPr>
          <w:p w:rsidR="009D56B0" w:rsidRPr="006A65B2" w:rsidRDefault="009D56B0" w:rsidP="009D56B0">
            <w:pPr>
              <w:pStyle w:val="aa"/>
              <w:jc w:val="center"/>
              <w:rPr>
                <w:b/>
                <w:sz w:val="32"/>
                <w:szCs w:val="32"/>
              </w:rPr>
            </w:pPr>
            <w:r w:rsidRPr="006A65B2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9D56B0" w:rsidRPr="006A65B2" w:rsidRDefault="009D56B0" w:rsidP="009D56B0">
            <w:pPr>
              <w:pStyle w:val="aa"/>
              <w:jc w:val="center"/>
              <w:rPr>
                <w:b/>
                <w:sz w:val="32"/>
                <w:szCs w:val="32"/>
              </w:rPr>
            </w:pPr>
            <w:r w:rsidRPr="006A65B2"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593F85" w:rsidRDefault="00593F85" w:rsidP="009D56B0">
            <w:pPr>
              <w:pStyle w:val="aa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593F85" w:rsidRDefault="00593F85">
      <w:pPr>
        <w:spacing w:before="0" w:after="0"/>
        <w:jc w:val="center"/>
        <w:rPr>
          <w:b/>
          <w:bCs/>
          <w:sz w:val="28"/>
          <w:szCs w:val="28"/>
        </w:rPr>
      </w:pPr>
    </w:p>
    <w:p w:rsidR="00593F85" w:rsidRDefault="00627F2D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593F85" w:rsidRDefault="00593F85">
      <w:pPr>
        <w:spacing w:before="0" w:after="0"/>
        <w:rPr>
          <w:b/>
          <w:i/>
          <w:i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3F85">
        <w:tc>
          <w:tcPr>
            <w:tcW w:w="3284" w:type="dxa"/>
          </w:tcPr>
          <w:p w:rsidR="00593F85" w:rsidRDefault="004E50DF" w:rsidP="00BB725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731280">
              <w:rPr>
                <w:sz w:val="28"/>
                <w:szCs w:val="28"/>
              </w:rPr>
              <w:t>6</w:t>
            </w:r>
            <w:r w:rsidR="00962E79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="00627F2D">
              <w:rPr>
                <w:sz w:val="28"/>
                <w:szCs w:val="28"/>
              </w:rPr>
              <w:t xml:space="preserve"> 202</w:t>
            </w:r>
            <w:r w:rsidR="00962E79">
              <w:rPr>
                <w:sz w:val="28"/>
                <w:szCs w:val="28"/>
              </w:rPr>
              <w:t>5</w:t>
            </w:r>
            <w:r w:rsidR="00627F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0171D2" w:rsidRDefault="000171D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93F85" w:rsidRDefault="00627F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Сасово</w:t>
            </w:r>
          </w:p>
          <w:p w:rsidR="00593F85" w:rsidRDefault="00593F8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593F85" w:rsidRDefault="00627F2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962E79">
              <w:rPr>
                <w:sz w:val="28"/>
                <w:szCs w:val="28"/>
              </w:rPr>
              <w:t>1</w:t>
            </w:r>
            <w:r w:rsidR="004E50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</w:t>
            </w:r>
            <w:r w:rsidR="00E81339">
              <w:rPr>
                <w:sz w:val="28"/>
                <w:szCs w:val="28"/>
              </w:rPr>
              <w:t>3</w:t>
            </w:r>
            <w:r w:rsidR="004E50DF">
              <w:rPr>
                <w:sz w:val="28"/>
                <w:szCs w:val="28"/>
              </w:rPr>
              <w:t>93</w:t>
            </w:r>
          </w:p>
        </w:tc>
      </w:tr>
    </w:tbl>
    <w:p w:rsidR="00593F85" w:rsidRDefault="00627F2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из резерва составов участковых  избирательных комиссий избирательного участка №</w:t>
      </w:r>
      <w:r w:rsidR="004E50DF">
        <w:rPr>
          <w:b/>
          <w:sz w:val="28"/>
          <w:szCs w:val="28"/>
        </w:rPr>
        <w:t xml:space="preserve"> 569</w:t>
      </w:r>
    </w:p>
    <w:p w:rsidR="00593F85" w:rsidRDefault="00593F85">
      <w:pPr>
        <w:pStyle w:val="aa"/>
        <w:rPr>
          <w:sz w:val="28"/>
          <w:szCs w:val="28"/>
        </w:rPr>
      </w:pPr>
    </w:p>
    <w:p w:rsidR="00593F85" w:rsidRDefault="00962E79" w:rsidP="00731280">
      <w:pPr>
        <w:pStyle w:val="a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7F2D">
        <w:rPr>
          <w:sz w:val="28"/>
          <w:szCs w:val="28"/>
        </w:rPr>
        <w:t xml:space="preserve">На основании решения Территориальной избирательной комиссии </w:t>
      </w:r>
      <w:r w:rsidR="004E70DF">
        <w:rPr>
          <w:sz w:val="28"/>
          <w:szCs w:val="28"/>
        </w:rPr>
        <w:t>г. Сасово</w:t>
      </w:r>
      <w:r w:rsidR="004E50DF">
        <w:rPr>
          <w:sz w:val="28"/>
          <w:szCs w:val="28"/>
        </w:rPr>
        <w:t xml:space="preserve">   </w:t>
      </w:r>
      <w:r w:rsidR="004E70DF">
        <w:rPr>
          <w:sz w:val="28"/>
          <w:szCs w:val="28"/>
        </w:rPr>
        <w:t xml:space="preserve"> </w:t>
      </w:r>
      <w:r w:rsidR="00627F2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4E50DF">
        <w:rPr>
          <w:sz w:val="28"/>
          <w:szCs w:val="28"/>
        </w:rPr>
        <w:t>20</w:t>
      </w:r>
      <w:r w:rsidR="00E81339">
        <w:rPr>
          <w:sz w:val="28"/>
          <w:szCs w:val="28"/>
        </w:rPr>
        <w:t>/3</w:t>
      </w:r>
      <w:r w:rsidR="004E50DF">
        <w:rPr>
          <w:sz w:val="28"/>
          <w:szCs w:val="28"/>
        </w:rPr>
        <w:t>92</w:t>
      </w:r>
      <w:r w:rsidR="004E70DF">
        <w:rPr>
          <w:sz w:val="28"/>
          <w:szCs w:val="28"/>
        </w:rPr>
        <w:t xml:space="preserve"> </w:t>
      </w:r>
      <w:r w:rsidR="00627F2D">
        <w:rPr>
          <w:sz w:val="28"/>
          <w:szCs w:val="28"/>
        </w:rPr>
        <w:t xml:space="preserve"> от </w:t>
      </w:r>
      <w:r w:rsidR="004E50DF">
        <w:rPr>
          <w:sz w:val="28"/>
          <w:szCs w:val="28"/>
        </w:rPr>
        <w:t>26</w:t>
      </w:r>
      <w:r>
        <w:rPr>
          <w:sz w:val="28"/>
          <w:szCs w:val="28"/>
        </w:rPr>
        <w:t xml:space="preserve"> ма</w:t>
      </w:r>
      <w:r w:rsidR="009D56B0">
        <w:rPr>
          <w:sz w:val="28"/>
          <w:szCs w:val="28"/>
        </w:rPr>
        <w:t>я</w:t>
      </w:r>
      <w:r w:rsidR="00627F2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27F2D">
        <w:rPr>
          <w:sz w:val="28"/>
          <w:szCs w:val="28"/>
        </w:rPr>
        <w:t xml:space="preserve"> года «О назначении члена участковой избирательной комиссии избирательного участка </w:t>
      </w:r>
      <w:r w:rsidR="00627F2D" w:rsidRPr="00962E79">
        <w:rPr>
          <w:b/>
          <w:sz w:val="28"/>
          <w:szCs w:val="28"/>
        </w:rPr>
        <w:t>№ 5</w:t>
      </w:r>
      <w:r w:rsidR="004E50DF">
        <w:rPr>
          <w:b/>
          <w:sz w:val="28"/>
          <w:szCs w:val="28"/>
        </w:rPr>
        <w:t>69</w:t>
      </w:r>
      <w:r w:rsidR="00627F2D">
        <w:rPr>
          <w:sz w:val="28"/>
          <w:szCs w:val="28"/>
        </w:rPr>
        <w:t xml:space="preserve"> с правом решающего голоса из резерва составов участковых избирательных комиссий</w:t>
      </w:r>
      <w:r w:rsidR="005A4A46">
        <w:rPr>
          <w:sz w:val="28"/>
          <w:szCs w:val="28"/>
        </w:rPr>
        <w:t xml:space="preserve"> </w:t>
      </w:r>
      <w:r w:rsidR="004E50DF" w:rsidRPr="004E50DF">
        <w:rPr>
          <w:b/>
          <w:sz w:val="28"/>
          <w:szCs w:val="28"/>
        </w:rPr>
        <w:t>Киреев</w:t>
      </w:r>
      <w:r w:rsidR="00131F81">
        <w:rPr>
          <w:b/>
          <w:sz w:val="28"/>
          <w:szCs w:val="28"/>
        </w:rPr>
        <w:t>ой</w:t>
      </w:r>
      <w:r w:rsidR="004E50DF" w:rsidRPr="004E50DF">
        <w:rPr>
          <w:b/>
          <w:sz w:val="28"/>
          <w:szCs w:val="28"/>
        </w:rPr>
        <w:t xml:space="preserve"> Надежд</w:t>
      </w:r>
      <w:r w:rsidR="00131F81">
        <w:rPr>
          <w:b/>
          <w:sz w:val="28"/>
          <w:szCs w:val="28"/>
        </w:rPr>
        <w:t>ы</w:t>
      </w:r>
      <w:r w:rsidR="004E50DF" w:rsidRPr="004E50DF">
        <w:rPr>
          <w:b/>
          <w:sz w:val="28"/>
          <w:szCs w:val="28"/>
        </w:rPr>
        <w:t xml:space="preserve"> Анатольевн</w:t>
      </w:r>
      <w:r w:rsidR="00131F81">
        <w:rPr>
          <w:b/>
          <w:sz w:val="28"/>
          <w:szCs w:val="28"/>
        </w:rPr>
        <w:t>ы</w:t>
      </w:r>
      <w:r w:rsidR="00627F2D" w:rsidRPr="001D05E5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="00627F2D">
        <w:rPr>
          <w:sz w:val="28"/>
          <w:szCs w:val="28"/>
        </w:rPr>
        <w:t>пункта 9 статьи 26  Федерального закона «Об основных гарантиях избирательных прав и права на участие в референдуме граждан Российской Федерации»</w:t>
      </w:r>
      <w:r w:rsidR="004E70DF">
        <w:rPr>
          <w:sz w:val="28"/>
          <w:szCs w:val="28"/>
        </w:rPr>
        <w:t xml:space="preserve"> от</w:t>
      </w:r>
      <w:r w:rsidR="00131F81">
        <w:rPr>
          <w:sz w:val="28"/>
          <w:szCs w:val="28"/>
        </w:rPr>
        <w:t xml:space="preserve"> </w:t>
      </w:r>
      <w:r w:rsidR="004E70DF">
        <w:rPr>
          <w:sz w:val="28"/>
          <w:szCs w:val="28"/>
        </w:rPr>
        <w:t>12 июня 2002 года № 67 - ФЗ</w:t>
      </w:r>
      <w:r w:rsidR="00627F2D">
        <w:rPr>
          <w:sz w:val="28"/>
          <w:szCs w:val="28"/>
        </w:rPr>
        <w:t>, пункта 25  подпункта «г»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</w:t>
      </w:r>
      <w:r w:rsidR="00131F81">
        <w:rPr>
          <w:sz w:val="28"/>
          <w:szCs w:val="28"/>
        </w:rPr>
        <w:t xml:space="preserve">миссией Российской Федерации от </w:t>
      </w:r>
      <w:r w:rsidR="00627F2D">
        <w:rPr>
          <w:sz w:val="28"/>
          <w:szCs w:val="28"/>
        </w:rPr>
        <w:t xml:space="preserve">05.12.2012 </w:t>
      </w:r>
      <w:r w:rsidR="009D56B0">
        <w:rPr>
          <w:sz w:val="28"/>
          <w:szCs w:val="28"/>
        </w:rPr>
        <w:t xml:space="preserve">года  </w:t>
      </w:r>
      <w:r w:rsidR="00627F2D">
        <w:rPr>
          <w:sz w:val="28"/>
          <w:szCs w:val="28"/>
        </w:rPr>
        <w:t>№ 152/1137</w:t>
      </w:r>
      <w:r w:rsidR="00320CE6">
        <w:rPr>
          <w:sz w:val="28"/>
          <w:szCs w:val="28"/>
        </w:rPr>
        <w:t xml:space="preserve"> </w:t>
      </w:r>
      <w:r w:rsidR="00627F2D">
        <w:rPr>
          <w:sz w:val="28"/>
          <w:szCs w:val="28"/>
        </w:rPr>
        <w:t xml:space="preserve">- 63,    территориальная </w:t>
      </w:r>
      <w:r w:rsidR="004E70DF">
        <w:rPr>
          <w:sz w:val="28"/>
          <w:szCs w:val="28"/>
        </w:rPr>
        <w:t xml:space="preserve">избирательная </w:t>
      </w:r>
      <w:r w:rsidR="00627F2D">
        <w:rPr>
          <w:sz w:val="28"/>
          <w:szCs w:val="28"/>
        </w:rPr>
        <w:t xml:space="preserve">комиссия г. Сасово  </w:t>
      </w:r>
    </w:p>
    <w:p w:rsidR="00593F85" w:rsidRDefault="00627F2D" w:rsidP="00731280">
      <w:pPr>
        <w:pStyle w:val="aa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93F85" w:rsidRDefault="009D56B0" w:rsidP="00731280">
      <w:pPr>
        <w:pStyle w:val="aa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F2D">
        <w:rPr>
          <w:sz w:val="28"/>
          <w:szCs w:val="28"/>
        </w:rPr>
        <w:t xml:space="preserve">Предложить </w:t>
      </w:r>
      <w:r w:rsidR="00627F2D">
        <w:rPr>
          <w:color w:val="000000"/>
          <w:sz w:val="28"/>
          <w:szCs w:val="28"/>
        </w:rPr>
        <w:t>Избирательной комиссии Рязанской области исключить из</w:t>
      </w:r>
      <w:r w:rsidR="00627F2D">
        <w:rPr>
          <w:sz w:val="28"/>
          <w:szCs w:val="28"/>
        </w:rPr>
        <w:t xml:space="preserve"> резерва составов участковых избирательных комиссий избирательного участка </w:t>
      </w:r>
      <w:r w:rsidR="00731280">
        <w:rPr>
          <w:sz w:val="28"/>
          <w:szCs w:val="28"/>
        </w:rPr>
        <w:t xml:space="preserve">      </w:t>
      </w:r>
      <w:r w:rsidR="00627F2D">
        <w:rPr>
          <w:sz w:val="28"/>
          <w:szCs w:val="28"/>
        </w:rPr>
        <w:t xml:space="preserve">№ </w:t>
      </w:r>
      <w:r w:rsidR="004E70DF" w:rsidRPr="004E70DF">
        <w:rPr>
          <w:b/>
          <w:sz w:val="28"/>
          <w:szCs w:val="28"/>
        </w:rPr>
        <w:t>5</w:t>
      </w:r>
      <w:r w:rsidR="004E50DF">
        <w:rPr>
          <w:b/>
          <w:sz w:val="28"/>
          <w:szCs w:val="28"/>
        </w:rPr>
        <w:t>69</w:t>
      </w:r>
      <w:r w:rsidR="00627F2D">
        <w:rPr>
          <w:sz w:val="28"/>
          <w:szCs w:val="28"/>
        </w:rPr>
        <w:t xml:space="preserve"> террито</w:t>
      </w:r>
      <w:r w:rsidR="00131F81">
        <w:rPr>
          <w:sz w:val="28"/>
          <w:szCs w:val="28"/>
        </w:rPr>
        <w:t xml:space="preserve">риальной избирательной комиссии </w:t>
      </w:r>
      <w:r w:rsidR="00627F2D">
        <w:rPr>
          <w:sz w:val="28"/>
          <w:szCs w:val="28"/>
        </w:rPr>
        <w:t>город</w:t>
      </w:r>
      <w:r w:rsidR="00E81339">
        <w:rPr>
          <w:sz w:val="28"/>
          <w:szCs w:val="28"/>
        </w:rPr>
        <w:t>а</w:t>
      </w:r>
      <w:r w:rsidR="00627F2D">
        <w:rPr>
          <w:sz w:val="28"/>
          <w:szCs w:val="28"/>
        </w:rPr>
        <w:t xml:space="preserve"> Сасово лиц согласно прилагаемо</w:t>
      </w:r>
      <w:r w:rsidR="00EE255D">
        <w:rPr>
          <w:sz w:val="28"/>
          <w:szCs w:val="28"/>
        </w:rPr>
        <w:t>го</w:t>
      </w:r>
      <w:r w:rsidR="00627F2D">
        <w:rPr>
          <w:sz w:val="28"/>
          <w:szCs w:val="28"/>
        </w:rPr>
        <w:t xml:space="preserve"> списк</w:t>
      </w:r>
      <w:r w:rsidR="00EE255D">
        <w:rPr>
          <w:sz w:val="28"/>
          <w:szCs w:val="28"/>
        </w:rPr>
        <w:t>а (прилагается)</w:t>
      </w:r>
      <w:r w:rsidR="00627F2D">
        <w:rPr>
          <w:sz w:val="28"/>
          <w:szCs w:val="28"/>
        </w:rPr>
        <w:t>.</w:t>
      </w:r>
    </w:p>
    <w:p w:rsidR="00593F85" w:rsidRDefault="009D56B0" w:rsidP="00731280">
      <w:pPr>
        <w:pStyle w:val="aa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F2D">
        <w:rPr>
          <w:sz w:val="28"/>
          <w:szCs w:val="28"/>
        </w:rPr>
        <w:t xml:space="preserve">Направить настоящее решение и список кандидатур для исключения из резерва составов участковых комиссий в Избирательную комиссию Рязанской области. </w:t>
      </w:r>
    </w:p>
    <w:p w:rsidR="004E70DF" w:rsidRDefault="009D56B0" w:rsidP="00731280">
      <w:pPr>
        <w:pStyle w:val="a5"/>
        <w:numPr>
          <w:ilvl w:val="0"/>
          <w:numId w:val="1"/>
        </w:numPr>
        <w:suppressAutoHyphens w:val="0"/>
        <w:spacing w:before="0" w:after="0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27F2D">
        <w:rPr>
          <w:color w:val="000000"/>
          <w:sz w:val="28"/>
          <w:szCs w:val="28"/>
        </w:rPr>
        <w:t>Р</w:t>
      </w:r>
      <w:r w:rsidR="00627F2D">
        <w:rPr>
          <w:sz w:val="28"/>
          <w:szCs w:val="28"/>
        </w:rPr>
        <w:t xml:space="preserve">азместить настоящее решение на сайте территориальной избирательной </w:t>
      </w:r>
      <w:r w:rsidR="00320CE6">
        <w:rPr>
          <w:sz w:val="28"/>
          <w:szCs w:val="28"/>
        </w:rPr>
        <w:t xml:space="preserve">  </w:t>
      </w:r>
      <w:r w:rsidR="004E50DF">
        <w:rPr>
          <w:sz w:val="28"/>
          <w:szCs w:val="28"/>
        </w:rPr>
        <w:t xml:space="preserve">    </w:t>
      </w:r>
      <w:r w:rsidR="00627F2D">
        <w:rPr>
          <w:sz w:val="28"/>
          <w:szCs w:val="28"/>
        </w:rPr>
        <w:t>комиссии город</w:t>
      </w:r>
      <w:r w:rsidR="00E81339">
        <w:rPr>
          <w:sz w:val="28"/>
          <w:szCs w:val="28"/>
        </w:rPr>
        <w:t>а</w:t>
      </w:r>
      <w:r w:rsidR="00627F2D">
        <w:rPr>
          <w:sz w:val="28"/>
          <w:szCs w:val="28"/>
        </w:rPr>
        <w:t xml:space="preserve"> Сасово Рязанской области</w:t>
      </w:r>
      <w:r w:rsidR="004E70DF">
        <w:rPr>
          <w:sz w:val="28"/>
          <w:szCs w:val="28"/>
        </w:rPr>
        <w:t xml:space="preserve"> в информационно-</w:t>
      </w:r>
      <w:r w:rsidR="00731280">
        <w:rPr>
          <w:sz w:val="28"/>
          <w:szCs w:val="28"/>
        </w:rPr>
        <w:t xml:space="preserve">                                          </w:t>
      </w:r>
      <w:r w:rsidR="004E70DF">
        <w:rPr>
          <w:sz w:val="28"/>
          <w:szCs w:val="28"/>
        </w:rPr>
        <w:t>телекоммуникационной сети Интернет.</w:t>
      </w:r>
    </w:p>
    <w:p w:rsidR="004E70DF" w:rsidRDefault="004E70DF" w:rsidP="00731280">
      <w:pPr>
        <w:pStyle w:val="a5"/>
        <w:spacing w:before="0" w:after="0"/>
        <w:ind w:left="142"/>
        <w:jc w:val="both"/>
        <w:rPr>
          <w:sz w:val="28"/>
          <w:szCs w:val="28"/>
        </w:rPr>
      </w:pPr>
    </w:p>
    <w:p w:rsidR="00593F85" w:rsidRDefault="00593F85" w:rsidP="00731280">
      <w:pPr>
        <w:pStyle w:val="aa"/>
        <w:ind w:left="142"/>
        <w:jc w:val="both"/>
        <w:rPr>
          <w:sz w:val="28"/>
          <w:szCs w:val="28"/>
        </w:rPr>
      </w:pPr>
    </w:p>
    <w:p w:rsidR="00593F85" w:rsidRDefault="00627F2D" w:rsidP="00731280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93F85" w:rsidRDefault="00627F2D" w:rsidP="00731280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93F85" w:rsidRDefault="00627F2D" w:rsidP="00731280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593F85" w:rsidRDefault="00593F85" w:rsidP="00731280">
      <w:pPr>
        <w:pStyle w:val="aa"/>
        <w:ind w:left="142"/>
        <w:rPr>
          <w:sz w:val="28"/>
          <w:szCs w:val="28"/>
        </w:rPr>
      </w:pPr>
    </w:p>
    <w:p w:rsidR="00593F85" w:rsidRDefault="00627F2D" w:rsidP="00731280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93F85" w:rsidRDefault="00627F2D" w:rsidP="00731280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93F85" w:rsidRDefault="00627F2D" w:rsidP="00731280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9D56B0" w:rsidRDefault="009D56B0" w:rsidP="00731280">
      <w:pPr>
        <w:pStyle w:val="aa"/>
        <w:ind w:left="142"/>
        <w:rPr>
          <w:sz w:val="28"/>
          <w:szCs w:val="28"/>
        </w:rPr>
      </w:pPr>
    </w:p>
    <w:p w:rsidR="009D56B0" w:rsidRDefault="009D56B0" w:rsidP="00731280">
      <w:pPr>
        <w:pStyle w:val="aa"/>
        <w:ind w:left="142"/>
        <w:rPr>
          <w:sz w:val="28"/>
          <w:szCs w:val="28"/>
        </w:rPr>
      </w:pPr>
    </w:p>
    <w:p w:rsidR="009D56B0" w:rsidRDefault="009D56B0" w:rsidP="00731280">
      <w:pPr>
        <w:pStyle w:val="aa"/>
        <w:ind w:left="142"/>
        <w:rPr>
          <w:sz w:val="28"/>
          <w:szCs w:val="28"/>
        </w:rPr>
      </w:pPr>
    </w:p>
    <w:p w:rsidR="000171D2" w:rsidRDefault="000171D2" w:rsidP="00731280">
      <w:pPr>
        <w:pStyle w:val="aa"/>
        <w:ind w:left="142"/>
        <w:jc w:val="right"/>
        <w:rPr>
          <w:sz w:val="20"/>
        </w:rPr>
      </w:pPr>
    </w:p>
    <w:p w:rsidR="00593F85" w:rsidRDefault="00627F2D" w:rsidP="00731280">
      <w:pPr>
        <w:pStyle w:val="aa"/>
        <w:ind w:left="142"/>
        <w:jc w:val="right"/>
        <w:rPr>
          <w:sz w:val="20"/>
        </w:rPr>
      </w:pPr>
      <w:r>
        <w:rPr>
          <w:sz w:val="20"/>
        </w:rPr>
        <w:lastRenderedPageBreak/>
        <w:t xml:space="preserve"> Приложение</w:t>
      </w:r>
    </w:p>
    <w:p w:rsidR="00593F85" w:rsidRDefault="00627F2D" w:rsidP="00731280">
      <w:pPr>
        <w:pStyle w:val="aa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593F85" w:rsidRDefault="00627F2D" w:rsidP="00731280">
      <w:pPr>
        <w:pStyle w:val="aa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>Т</w:t>
      </w:r>
      <w:r w:rsidR="00B517D4">
        <w:rPr>
          <w:color w:val="000000"/>
          <w:sz w:val="20"/>
        </w:rPr>
        <w:t>ИК</w:t>
      </w:r>
      <w:r>
        <w:rPr>
          <w:color w:val="000000"/>
          <w:sz w:val="20"/>
        </w:rPr>
        <w:t xml:space="preserve"> г. Сасово </w:t>
      </w:r>
    </w:p>
    <w:p w:rsidR="00593F85" w:rsidRDefault="00627F2D" w:rsidP="00731280">
      <w:pPr>
        <w:pStyle w:val="aa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</w:t>
      </w:r>
      <w:r w:rsidR="004E50DF">
        <w:rPr>
          <w:color w:val="000000"/>
          <w:sz w:val="20"/>
        </w:rPr>
        <w:t xml:space="preserve">26 мая </w:t>
      </w:r>
      <w:r>
        <w:rPr>
          <w:color w:val="000000"/>
          <w:sz w:val="20"/>
        </w:rPr>
        <w:t>2</w:t>
      </w:r>
      <w:r w:rsidR="004E50DF">
        <w:rPr>
          <w:color w:val="000000"/>
          <w:sz w:val="20"/>
        </w:rPr>
        <w:t>02</w:t>
      </w:r>
      <w:r w:rsidR="004E70DF">
        <w:rPr>
          <w:color w:val="000000"/>
          <w:sz w:val="20"/>
        </w:rPr>
        <w:t>5</w:t>
      </w:r>
      <w:r>
        <w:rPr>
          <w:color w:val="000000"/>
          <w:sz w:val="20"/>
        </w:rPr>
        <w:t xml:space="preserve"> года № </w:t>
      </w:r>
      <w:r w:rsidR="004E70DF">
        <w:rPr>
          <w:color w:val="000000"/>
          <w:sz w:val="20"/>
        </w:rPr>
        <w:t>1</w:t>
      </w:r>
      <w:r w:rsidR="004E50DF">
        <w:rPr>
          <w:color w:val="000000"/>
          <w:sz w:val="20"/>
        </w:rPr>
        <w:t>20</w:t>
      </w:r>
      <w:r>
        <w:rPr>
          <w:color w:val="000000"/>
          <w:sz w:val="20"/>
        </w:rPr>
        <w:t>/</w:t>
      </w:r>
      <w:r w:rsidR="00E81339">
        <w:rPr>
          <w:color w:val="000000"/>
          <w:sz w:val="20"/>
        </w:rPr>
        <w:t>3</w:t>
      </w:r>
      <w:r w:rsidR="004E50DF">
        <w:rPr>
          <w:color w:val="000000"/>
          <w:sz w:val="20"/>
        </w:rPr>
        <w:t>93</w:t>
      </w:r>
    </w:p>
    <w:p w:rsidR="00593F85" w:rsidRDefault="00627F2D" w:rsidP="00731280">
      <w:pPr>
        <w:pStyle w:val="ab"/>
        <w:spacing w:before="0" w:beforeAutospacing="0" w:after="120" w:afterAutospacing="0"/>
        <w:ind w:left="142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593F85" w:rsidRDefault="00627F2D" w:rsidP="00731280">
      <w:pPr>
        <w:shd w:val="clear" w:color="auto" w:fill="FFFFFF"/>
        <w:spacing w:before="0" w:after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кандидатур для исключения из резерва составов уча</w:t>
      </w:r>
      <w:r w:rsidR="00131F81">
        <w:rPr>
          <w:b/>
          <w:color w:val="000000"/>
          <w:sz w:val="28"/>
          <w:szCs w:val="28"/>
        </w:rPr>
        <w:t xml:space="preserve">стковых избирательных комиссий избирательного участка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№ </w:t>
      </w:r>
      <w:r w:rsidR="004E70DF">
        <w:rPr>
          <w:b/>
          <w:color w:val="000000"/>
          <w:sz w:val="28"/>
          <w:szCs w:val="28"/>
        </w:rPr>
        <w:t>5</w:t>
      </w:r>
      <w:r w:rsidR="004E50DF">
        <w:rPr>
          <w:b/>
          <w:color w:val="000000"/>
          <w:sz w:val="28"/>
          <w:szCs w:val="28"/>
        </w:rPr>
        <w:t>69</w:t>
      </w:r>
    </w:p>
    <w:p w:rsidR="004E70DF" w:rsidRDefault="004E70DF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4E70DF" w:rsidRDefault="004E70DF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9213" w:type="dxa"/>
        <w:tblInd w:w="1101" w:type="dxa"/>
        <w:tblLook w:val="04A0" w:firstRow="1" w:lastRow="0" w:firstColumn="1" w:lastColumn="0" w:noHBand="0" w:noVBand="1"/>
      </w:tblPr>
      <w:tblGrid>
        <w:gridCol w:w="617"/>
        <w:gridCol w:w="2939"/>
        <w:gridCol w:w="4240"/>
        <w:gridCol w:w="1417"/>
      </w:tblGrid>
      <w:tr w:rsidR="004E70DF" w:rsidRPr="00EE478E" w:rsidTr="003C66EA">
        <w:tc>
          <w:tcPr>
            <w:tcW w:w="617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№</w:t>
            </w: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40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1417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№ УИК</w:t>
            </w:r>
          </w:p>
        </w:tc>
      </w:tr>
      <w:tr w:rsidR="004E70DF" w:rsidRPr="00EE478E" w:rsidTr="003C66EA">
        <w:tc>
          <w:tcPr>
            <w:tcW w:w="617" w:type="dxa"/>
          </w:tcPr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  <w:r w:rsidRPr="00EE478E">
              <w:rPr>
                <w:sz w:val="28"/>
                <w:szCs w:val="28"/>
              </w:rPr>
              <w:t>1</w:t>
            </w: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50DF" w:rsidRPr="00EE478E" w:rsidRDefault="004E50DF" w:rsidP="004E50DF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Pr="00EE478E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3C66EA" w:rsidRDefault="003C66EA" w:rsidP="00750A03">
            <w:pPr>
              <w:pStyle w:val="aa"/>
              <w:rPr>
                <w:sz w:val="28"/>
                <w:szCs w:val="28"/>
              </w:rPr>
            </w:pPr>
          </w:p>
          <w:p w:rsidR="004E70DF" w:rsidRPr="00EE478E" w:rsidRDefault="004E50DF" w:rsidP="00750A03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Надежда Анатольевна</w:t>
            </w:r>
          </w:p>
        </w:tc>
        <w:tc>
          <w:tcPr>
            <w:tcW w:w="4240" w:type="dxa"/>
          </w:tcPr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Pr="00EE478E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50DF">
              <w:rPr>
                <w:sz w:val="28"/>
                <w:szCs w:val="28"/>
              </w:rPr>
              <w:t>69</w:t>
            </w: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Pr="00EE478E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593F85" w:rsidRDefault="00593F85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sectPr w:rsidR="00593F85" w:rsidSect="000171D2">
      <w:pgSz w:w="11906" w:h="16838"/>
      <w:pgMar w:top="709" w:right="849" w:bottom="284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6E9"/>
    <w:multiLevelType w:val="multilevel"/>
    <w:tmpl w:val="592A2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251D09"/>
    <w:multiLevelType w:val="multilevel"/>
    <w:tmpl w:val="16A4F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91187"/>
    <w:multiLevelType w:val="hybridMultilevel"/>
    <w:tmpl w:val="44C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6454"/>
    <w:multiLevelType w:val="hybridMultilevel"/>
    <w:tmpl w:val="9092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85"/>
    <w:rsid w:val="000171D2"/>
    <w:rsid w:val="000651DF"/>
    <w:rsid w:val="00131F81"/>
    <w:rsid w:val="001D05E5"/>
    <w:rsid w:val="00320CE6"/>
    <w:rsid w:val="00344984"/>
    <w:rsid w:val="003C66EA"/>
    <w:rsid w:val="00425584"/>
    <w:rsid w:val="004D0D76"/>
    <w:rsid w:val="004E50DF"/>
    <w:rsid w:val="004E70DF"/>
    <w:rsid w:val="005411DF"/>
    <w:rsid w:val="00593F85"/>
    <w:rsid w:val="005A4A46"/>
    <w:rsid w:val="006209EE"/>
    <w:rsid w:val="00627F2D"/>
    <w:rsid w:val="00731280"/>
    <w:rsid w:val="00884BE2"/>
    <w:rsid w:val="00962E79"/>
    <w:rsid w:val="009D56B0"/>
    <w:rsid w:val="009D6FDB"/>
    <w:rsid w:val="00AF1E80"/>
    <w:rsid w:val="00B517D4"/>
    <w:rsid w:val="00BB7256"/>
    <w:rsid w:val="00D27A7B"/>
    <w:rsid w:val="00D90965"/>
    <w:rsid w:val="00E81339"/>
    <w:rsid w:val="00EE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qFormat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593F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8F7EB0"/>
    <w:pPr>
      <w:spacing w:after="120"/>
    </w:pPr>
    <w:rPr>
      <w:szCs w:val="24"/>
    </w:rPr>
  </w:style>
  <w:style w:type="paragraph" w:styleId="a6">
    <w:name w:val="List"/>
    <w:basedOn w:val="a5"/>
    <w:rsid w:val="00593F85"/>
    <w:rPr>
      <w:rFonts w:cs="Mangal"/>
    </w:rPr>
  </w:style>
  <w:style w:type="paragraph" w:customStyle="1" w:styleId="10">
    <w:name w:val="Название объекта1"/>
    <w:basedOn w:val="a"/>
    <w:qFormat/>
    <w:rsid w:val="00593F85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593F85"/>
    <w:pPr>
      <w:suppressLineNumbers/>
    </w:pPr>
    <w:rPr>
      <w:rFonts w:cs="Mangal"/>
    </w:rPr>
  </w:style>
  <w:style w:type="paragraph" w:customStyle="1" w:styleId="11">
    <w:name w:val="Обычный1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9">
    <w:name w:val="Title"/>
    <w:basedOn w:val="a"/>
    <w:qFormat/>
    <w:rsid w:val="0097093C"/>
    <w:pPr>
      <w:spacing w:before="0" w:after="0"/>
      <w:jc w:val="center"/>
    </w:pPr>
    <w:rPr>
      <w:b/>
      <w:sz w:val="36"/>
    </w:rPr>
  </w:style>
  <w:style w:type="paragraph" w:styleId="aa">
    <w:name w:val="No Spacing"/>
    <w:qFormat/>
    <w:rsid w:val="00A049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493520"/>
    <w:pPr>
      <w:spacing w:beforeAutospacing="1" w:afterAutospacing="1"/>
    </w:pPr>
    <w:rPr>
      <w:szCs w:val="24"/>
    </w:rPr>
  </w:style>
  <w:style w:type="paragraph" w:customStyle="1" w:styleId="formattext">
    <w:name w:val="formattext"/>
    <w:basedOn w:val="a"/>
    <w:qFormat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rsid w:val="00F34F97"/>
    <w:pPr>
      <w:spacing w:beforeAutospacing="1" w:afterAutospacing="1"/>
    </w:pPr>
    <w:rPr>
      <w:szCs w:val="24"/>
    </w:rPr>
  </w:style>
  <w:style w:type="table" w:styleId="ac">
    <w:name w:val="Table Grid"/>
    <w:basedOn w:val="a1"/>
    <w:uiPriority w:val="59"/>
    <w:rsid w:val="00514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qFormat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593F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8F7EB0"/>
    <w:pPr>
      <w:spacing w:after="120"/>
    </w:pPr>
    <w:rPr>
      <w:szCs w:val="24"/>
    </w:rPr>
  </w:style>
  <w:style w:type="paragraph" w:styleId="a6">
    <w:name w:val="List"/>
    <w:basedOn w:val="a5"/>
    <w:rsid w:val="00593F85"/>
    <w:rPr>
      <w:rFonts w:cs="Mangal"/>
    </w:rPr>
  </w:style>
  <w:style w:type="paragraph" w:customStyle="1" w:styleId="10">
    <w:name w:val="Название объекта1"/>
    <w:basedOn w:val="a"/>
    <w:qFormat/>
    <w:rsid w:val="00593F85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593F85"/>
    <w:pPr>
      <w:suppressLineNumbers/>
    </w:pPr>
    <w:rPr>
      <w:rFonts w:cs="Mangal"/>
    </w:rPr>
  </w:style>
  <w:style w:type="paragraph" w:customStyle="1" w:styleId="11">
    <w:name w:val="Обычный1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9">
    <w:name w:val="Title"/>
    <w:basedOn w:val="a"/>
    <w:qFormat/>
    <w:rsid w:val="0097093C"/>
    <w:pPr>
      <w:spacing w:before="0" w:after="0"/>
      <w:jc w:val="center"/>
    </w:pPr>
    <w:rPr>
      <w:b/>
      <w:sz w:val="36"/>
    </w:rPr>
  </w:style>
  <w:style w:type="paragraph" w:styleId="aa">
    <w:name w:val="No Spacing"/>
    <w:qFormat/>
    <w:rsid w:val="00A049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493520"/>
    <w:pPr>
      <w:spacing w:beforeAutospacing="1" w:afterAutospacing="1"/>
    </w:pPr>
    <w:rPr>
      <w:szCs w:val="24"/>
    </w:rPr>
  </w:style>
  <w:style w:type="paragraph" w:customStyle="1" w:styleId="formattext">
    <w:name w:val="formattext"/>
    <w:basedOn w:val="a"/>
    <w:qFormat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rsid w:val="00F34F97"/>
    <w:pPr>
      <w:spacing w:beforeAutospacing="1" w:afterAutospacing="1"/>
    </w:pPr>
    <w:rPr>
      <w:szCs w:val="24"/>
    </w:rPr>
  </w:style>
  <w:style w:type="table" w:styleId="ac">
    <w:name w:val="Table Grid"/>
    <w:basedOn w:val="a1"/>
    <w:uiPriority w:val="59"/>
    <w:rsid w:val="00514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ECE2-88B8-4DCE-AE55-C82A0440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APM-TIK</cp:lastModifiedBy>
  <cp:revision>4</cp:revision>
  <cp:lastPrinted>2024-08-03T01:06:00Z</cp:lastPrinted>
  <dcterms:created xsi:type="dcterms:W3CDTF">2025-06-03T07:46:00Z</dcterms:created>
  <dcterms:modified xsi:type="dcterms:W3CDTF">2025-06-03T11:07:00Z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